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8551C" w14:textId="77777777" w:rsidR="00233215" w:rsidRPr="00242688" w:rsidRDefault="00233215" w:rsidP="002E3F55">
      <w:pPr>
        <w:spacing w:line="360" w:lineRule="auto"/>
        <w:jc w:val="both"/>
        <w:rPr>
          <w:rFonts w:ascii="Times New Roman" w:hAnsi="Times New Roman" w:cs="Times New Roman"/>
          <w:b/>
          <w:lang w:val="de-DE"/>
        </w:rPr>
      </w:pPr>
    </w:p>
    <w:p w14:paraId="4078551D" w14:textId="77777777" w:rsidR="00233215" w:rsidRPr="00242688" w:rsidRDefault="00233215" w:rsidP="002E3F55">
      <w:pPr>
        <w:spacing w:line="360" w:lineRule="auto"/>
        <w:jc w:val="both"/>
        <w:rPr>
          <w:rFonts w:ascii="Times New Roman" w:hAnsi="Times New Roman" w:cs="Times New Roman"/>
          <w:b/>
          <w:sz w:val="36"/>
          <w:lang w:val="de-DE"/>
        </w:rPr>
      </w:pPr>
    </w:p>
    <w:p w14:paraId="4078551E" w14:textId="380A4DA7" w:rsidR="005436FA" w:rsidRPr="00242688" w:rsidRDefault="002D56C5" w:rsidP="005436FA">
      <w:pPr>
        <w:spacing w:line="360" w:lineRule="auto"/>
        <w:jc w:val="center"/>
        <w:rPr>
          <w:rFonts w:ascii="Times New Roman" w:eastAsia="Arial" w:hAnsi="Times New Roman" w:cs="Times New Roman"/>
          <w:sz w:val="36"/>
          <w:szCs w:val="36"/>
          <w:lang w:val="de-DE"/>
        </w:rPr>
      </w:pPr>
      <w:r>
        <w:rPr>
          <w:rFonts w:ascii="Times New Roman" w:hAnsi="Times New Roman" w:cs="Times New Roman"/>
          <w:b/>
          <w:sz w:val="36"/>
          <w:szCs w:val="36"/>
          <w:lang w:val="de-DE"/>
        </w:rPr>
        <w:t>Ingenieur</w:t>
      </w:r>
      <w:r w:rsidR="00A27BF6">
        <w:rPr>
          <w:rFonts w:ascii="Times New Roman" w:hAnsi="Times New Roman" w:cs="Times New Roman"/>
          <w:b/>
          <w:sz w:val="36"/>
          <w:szCs w:val="36"/>
          <w:lang w:val="de-DE"/>
        </w:rPr>
        <w:t>-/Architekten</w:t>
      </w:r>
      <w:r w:rsidR="005436FA" w:rsidRPr="00242688">
        <w:rPr>
          <w:rFonts w:ascii="Times New Roman" w:hAnsi="Times New Roman" w:cs="Times New Roman"/>
          <w:b/>
          <w:sz w:val="36"/>
          <w:szCs w:val="36"/>
          <w:lang w:val="de-DE"/>
        </w:rPr>
        <w:t>vertrag</w:t>
      </w:r>
    </w:p>
    <w:p w14:paraId="4078551F" w14:textId="77777777" w:rsidR="002A562D" w:rsidRPr="00242688" w:rsidRDefault="002A562D" w:rsidP="002E3F55">
      <w:pPr>
        <w:spacing w:line="360" w:lineRule="auto"/>
        <w:jc w:val="both"/>
        <w:rPr>
          <w:rFonts w:ascii="Times New Roman" w:eastAsia="Arial" w:hAnsi="Times New Roman" w:cs="Times New Roman"/>
          <w:b/>
          <w:bCs/>
          <w:lang w:val="de-DE"/>
        </w:rPr>
      </w:pPr>
    </w:p>
    <w:p w14:paraId="40785520" w14:textId="77777777" w:rsidR="002A562D" w:rsidRPr="00242688" w:rsidRDefault="009846EC" w:rsidP="002E3F55">
      <w:pPr>
        <w:spacing w:line="360" w:lineRule="auto"/>
        <w:jc w:val="both"/>
        <w:rPr>
          <w:rFonts w:ascii="Times New Roman" w:eastAsia="Arial" w:hAnsi="Times New Roman" w:cs="Times New Roman"/>
          <w:lang w:val="de-DE"/>
        </w:rPr>
      </w:pPr>
      <w:r w:rsidRPr="00242688">
        <w:rPr>
          <w:rFonts w:ascii="Times New Roman" w:hAnsi="Times New Roman" w:cs="Times New Roman"/>
          <w:lang w:val="de-DE"/>
        </w:rPr>
        <w:t>Projektbezeichnung</w:t>
      </w:r>
    </w:p>
    <w:p w14:paraId="40785521" w14:textId="77777777" w:rsidR="00233215" w:rsidRPr="00242688" w:rsidRDefault="00233215" w:rsidP="002E3F55">
      <w:pPr>
        <w:pStyle w:val="berschrift2"/>
        <w:spacing w:before="0" w:line="360" w:lineRule="auto"/>
        <w:ind w:left="0"/>
        <w:jc w:val="both"/>
        <w:rPr>
          <w:rFonts w:cs="Times New Roman"/>
          <w:sz w:val="22"/>
          <w:szCs w:val="22"/>
          <w:lang w:val="de-DE"/>
        </w:rPr>
      </w:pPr>
    </w:p>
    <w:p w14:paraId="272E0BE4" w14:textId="2FFFC439" w:rsidR="00250982" w:rsidRPr="00A15EA9" w:rsidRDefault="00CE0A06" w:rsidP="00A15EA9">
      <w:pPr>
        <w:spacing w:line="360" w:lineRule="auto"/>
        <w:jc w:val="both"/>
        <w:rPr>
          <w:rFonts w:ascii="Times New Roman" w:hAnsi="Times New Roman" w:cs="Times New Roman"/>
          <w:lang w:val="de-DE"/>
        </w:rPr>
      </w:pPr>
      <w:r>
        <w:rPr>
          <w:rFonts w:ascii="Times New Roman" w:eastAsia="Times New Roman" w:hAnsi="Times New Roman" w:cs="Times New Roman"/>
          <w:b/>
          <w:lang w:val="de-DE"/>
        </w:rPr>
        <w:t xml:space="preserve">Planung und Erschließung des ehemaligen Reichsbahnausbesserungswerk-Areals </w:t>
      </w:r>
      <w:r w:rsidR="0056107B">
        <w:rPr>
          <w:rFonts w:ascii="Times New Roman" w:eastAsia="Times New Roman" w:hAnsi="Times New Roman" w:cs="Times New Roman"/>
          <w:b/>
          <w:lang w:val="de-DE"/>
        </w:rPr>
        <w:t>Halle (Saale)</w:t>
      </w:r>
    </w:p>
    <w:p w14:paraId="448F7D68" w14:textId="77777777" w:rsidR="00250982" w:rsidRDefault="00250982" w:rsidP="00250982">
      <w:pPr>
        <w:spacing w:line="360" w:lineRule="auto"/>
        <w:jc w:val="both"/>
        <w:rPr>
          <w:rFonts w:ascii="Times New Roman" w:hAnsi="Times New Roman" w:cs="Times New Roman"/>
          <w:lang w:val="de-DE"/>
        </w:rPr>
      </w:pPr>
    </w:p>
    <w:p w14:paraId="40785524" w14:textId="1C8C11B1" w:rsidR="002A562D" w:rsidRPr="00250982" w:rsidRDefault="006B4378" w:rsidP="00250982">
      <w:pPr>
        <w:spacing w:line="360" w:lineRule="auto"/>
        <w:jc w:val="both"/>
        <w:rPr>
          <w:rFonts w:ascii="Times New Roman" w:hAnsi="Times New Roman" w:cs="Times New Roman"/>
          <w:lang w:val="de-DE"/>
        </w:rPr>
      </w:pPr>
      <w:r w:rsidRPr="00250982">
        <w:rPr>
          <w:rFonts w:ascii="Times New Roman" w:hAnsi="Times New Roman" w:cs="Times New Roman"/>
          <w:lang w:val="de-DE"/>
        </w:rPr>
        <w:t>bestehend aus:</w:t>
      </w:r>
    </w:p>
    <w:p w14:paraId="40785525" w14:textId="77777777" w:rsidR="00233215" w:rsidRPr="00242688" w:rsidRDefault="00233215" w:rsidP="002E3F55">
      <w:pPr>
        <w:pStyle w:val="Textkrper"/>
        <w:spacing w:line="360" w:lineRule="auto"/>
        <w:ind w:left="0"/>
        <w:jc w:val="both"/>
        <w:rPr>
          <w:rFonts w:ascii="Times New Roman" w:hAnsi="Times New Roman" w:cs="Times New Roman"/>
          <w:sz w:val="22"/>
          <w:szCs w:val="22"/>
          <w:lang w:val="de-DE"/>
        </w:rPr>
      </w:pPr>
    </w:p>
    <w:p w14:paraId="40785526" w14:textId="77777777" w:rsidR="00233215" w:rsidRPr="00242688" w:rsidRDefault="006B4378" w:rsidP="002E3F55">
      <w:pPr>
        <w:pStyle w:val="Textkrper"/>
        <w:spacing w:line="360" w:lineRule="auto"/>
        <w:ind w:left="0"/>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Teil A</w:t>
      </w:r>
      <w:r w:rsidR="00AA546C" w:rsidRPr="00242688">
        <w:rPr>
          <w:rFonts w:ascii="Times New Roman" w:hAnsi="Times New Roman" w:cs="Times New Roman"/>
          <w:sz w:val="22"/>
          <w:szCs w:val="22"/>
          <w:lang w:val="de-DE"/>
        </w:rPr>
        <w:t>:</w:t>
      </w:r>
      <w:r w:rsidR="00F054B0" w:rsidRPr="00242688">
        <w:rPr>
          <w:rFonts w:ascii="Times New Roman" w:hAnsi="Times New Roman" w:cs="Times New Roman"/>
          <w:sz w:val="22"/>
          <w:szCs w:val="22"/>
          <w:lang w:val="de-DE"/>
        </w:rPr>
        <w:t xml:space="preserve"> </w:t>
      </w:r>
      <w:r w:rsidR="003B34BF" w:rsidRPr="00242688">
        <w:rPr>
          <w:rFonts w:ascii="Times New Roman" w:hAnsi="Times New Roman" w:cs="Times New Roman"/>
          <w:sz w:val="22"/>
          <w:szCs w:val="22"/>
          <w:lang w:val="de-DE"/>
        </w:rPr>
        <w:t>Allgemeine Regelungen</w:t>
      </w:r>
    </w:p>
    <w:p w14:paraId="40785527" w14:textId="77777777" w:rsidR="00233215" w:rsidRPr="00242688" w:rsidRDefault="00233215" w:rsidP="002E3F55">
      <w:pPr>
        <w:pStyle w:val="Textkrper"/>
        <w:spacing w:line="360" w:lineRule="auto"/>
        <w:ind w:left="0"/>
        <w:jc w:val="both"/>
        <w:rPr>
          <w:rFonts w:ascii="Times New Roman" w:hAnsi="Times New Roman" w:cs="Times New Roman"/>
          <w:sz w:val="22"/>
          <w:szCs w:val="22"/>
          <w:lang w:val="de-DE"/>
        </w:rPr>
      </w:pPr>
    </w:p>
    <w:p w14:paraId="40785528" w14:textId="231D05F6" w:rsidR="002A562D" w:rsidRPr="00242688" w:rsidRDefault="00BF2C1E" w:rsidP="002E3F55">
      <w:pPr>
        <w:pStyle w:val="Textkrper"/>
        <w:spacing w:line="360" w:lineRule="auto"/>
        <w:ind w:left="0"/>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Teil</w:t>
      </w:r>
      <w:r w:rsidR="006B4378" w:rsidRPr="00242688">
        <w:rPr>
          <w:rFonts w:ascii="Times New Roman" w:hAnsi="Times New Roman" w:cs="Times New Roman"/>
          <w:sz w:val="22"/>
          <w:szCs w:val="22"/>
          <w:lang w:val="de-DE"/>
        </w:rPr>
        <w:t xml:space="preserve"> B</w:t>
      </w:r>
      <w:r w:rsidRPr="00242688">
        <w:rPr>
          <w:rFonts w:ascii="Times New Roman" w:hAnsi="Times New Roman" w:cs="Times New Roman"/>
          <w:sz w:val="22"/>
          <w:szCs w:val="22"/>
          <w:lang w:val="de-DE"/>
        </w:rPr>
        <w:t>:</w:t>
      </w:r>
      <w:r w:rsidR="006B4378" w:rsidRPr="00242688">
        <w:rPr>
          <w:rFonts w:ascii="Times New Roman" w:hAnsi="Times New Roman" w:cs="Times New Roman"/>
          <w:sz w:val="22"/>
          <w:szCs w:val="22"/>
          <w:lang w:val="de-DE"/>
        </w:rPr>
        <w:t xml:space="preserve"> </w:t>
      </w:r>
      <w:r w:rsidR="00D82649">
        <w:rPr>
          <w:rFonts w:ascii="Times New Roman" w:hAnsi="Times New Roman" w:cs="Times New Roman"/>
          <w:sz w:val="22"/>
          <w:szCs w:val="22"/>
          <w:lang w:val="de-DE"/>
        </w:rPr>
        <w:t>Technische Untersuchung, Sanierungsplanung und Sanierungsüberwachung</w:t>
      </w:r>
    </w:p>
    <w:p w14:paraId="40785529" w14:textId="77777777" w:rsidR="003B34BF" w:rsidRPr="00242688" w:rsidRDefault="003B34BF" w:rsidP="002E3F55">
      <w:pPr>
        <w:spacing w:line="360" w:lineRule="auto"/>
        <w:rPr>
          <w:rFonts w:ascii="Times New Roman" w:eastAsia="Arial" w:hAnsi="Times New Roman" w:cs="Times New Roman"/>
          <w:lang w:val="de-DE"/>
        </w:rPr>
      </w:pPr>
    </w:p>
    <w:p w14:paraId="4078552A" w14:textId="77777777" w:rsidR="002A562D" w:rsidRPr="00242688" w:rsidRDefault="006B4378" w:rsidP="002E3F55">
      <w:pPr>
        <w:pStyle w:val="berschrift5"/>
        <w:spacing w:line="360" w:lineRule="auto"/>
        <w:ind w:left="0"/>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 xml:space="preserve">Dieser </w:t>
      </w:r>
      <w:r w:rsidR="006A556A">
        <w:rPr>
          <w:rFonts w:ascii="Times New Roman" w:hAnsi="Times New Roman" w:cs="Times New Roman"/>
          <w:sz w:val="22"/>
          <w:szCs w:val="22"/>
          <w:lang w:val="de-DE"/>
        </w:rPr>
        <w:t>Werk</w:t>
      </w:r>
      <w:r w:rsidR="005436FA" w:rsidRPr="00242688">
        <w:rPr>
          <w:rFonts w:ascii="Times New Roman" w:hAnsi="Times New Roman" w:cs="Times New Roman"/>
          <w:sz w:val="22"/>
          <w:szCs w:val="22"/>
          <w:lang w:val="de-DE"/>
        </w:rPr>
        <w:t>vertrag</w:t>
      </w:r>
      <w:r w:rsidR="00545F9B">
        <w:rPr>
          <w:rFonts w:ascii="Times New Roman" w:hAnsi="Times New Roman" w:cs="Times New Roman"/>
          <w:sz w:val="22"/>
          <w:szCs w:val="22"/>
          <w:lang w:val="de-DE"/>
        </w:rPr>
        <w:t xml:space="preserve">, </w:t>
      </w:r>
      <w:r w:rsidR="00545F9B" w:rsidRPr="00545F9B">
        <w:rPr>
          <w:rFonts w:ascii="Times New Roman" w:hAnsi="Times New Roman" w:cs="Times New Roman"/>
          <w:sz w:val="22"/>
          <w:szCs w:val="22"/>
          <w:lang w:val="de-DE"/>
        </w:rPr>
        <w:t>gemäß §§ 631</w:t>
      </w:r>
      <w:r w:rsidR="002D56C5">
        <w:rPr>
          <w:rFonts w:ascii="Times New Roman" w:hAnsi="Times New Roman" w:cs="Times New Roman"/>
          <w:sz w:val="22"/>
          <w:szCs w:val="22"/>
          <w:lang w:val="de-DE"/>
        </w:rPr>
        <w:t xml:space="preserve"> </w:t>
      </w:r>
      <w:r w:rsidR="00545F9B" w:rsidRPr="00545F9B">
        <w:rPr>
          <w:rFonts w:ascii="Times New Roman" w:hAnsi="Times New Roman" w:cs="Times New Roman"/>
          <w:sz w:val="22"/>
          <w:szCs w:val="22"/>
          <w:lang w:val="de-DE"/>
        </w:rPr>
        <w:t>BGB</w:t>
      </w:r>
      <w:r w:rsidR="00545F9B">
        <w:rPr>
          <w:rFonts w:ascii="Times New Roman" w:hAnsi="Times New Roman" w:cs="Times New Roman"/>
          <w:sz w:val="22"/>
          <w:szCs w:val="22"/>
          <w:lang w:val="de-DE"/>
        </w:rPr>
        <w:t>,</w:t>
      </w:r>
      <w:r w:rsidR="005436FA" w:rsidRPr="00242688">
        <w:rPr>
          <w:rFonts w:ascii="Times New Roman" w:hAnsi="Times New Roman" w:cs="Times New Roman"/>
          <w:sz w:val="22"/>
          <w:szCs w:val="22"/>
          <w:lang w:val="de-DE"/>
        </w:rPr>
        <w:t xml:space="preserve"> </w:t>
      </w:r>
      <w:r w:rsidRPr="00242688">
        <w:rPr>
          <w:rFonts w:ascii="Times New Roman" w:hAnsi="Times New Roman" w:cs="Times New Roman"/>
          <w:sz w:val="22"/>
          <w:szCs w:val="22"/>
          <w:lang w:val="de-DE"/>
        </w:rPr>
        <w:t xml:space="preserve">besteht aus Teil A und aus Teil B. Teil A </w:t>
      </w:r>
      <w:r w:rsidR="009846EC" w:rsidRPr="00242688">
        <w:rPr>
          <w:rFonts w:ascii="Times New Roman" w:hAnsi="Times New Roman" w:cs="Times New Roman"/>
          <w:sz w:val="22"/>
          <w:szCs w:val="22"/>
          <w:lang w:val="de-DE"/>
        </w:rPr>
        <w:t>ent</w:t>
      </w:r>
      <w:r w:rsidRPr="00242688">
        <w:rPr>
          <w:rFonts w:ascii="Times New Roman" w:hAnsi="Times New Roman" w:cs="Times New Roman"/>
          <w:sz w:val="22"/>
          <w:szCs w:val="22"/>
          <w:lang w:val="de-DE"/>
        </w:rPr>
        <w:t>hält wesentliche Festlegungen über das Projekt, die Beteiligten und über allgemeingeltende Verpflichtungen. Teil B beinhaltet zusätzliche detaillierte Regelungen für den</w:t>
      </w:r>
      <w:r w:rsidR="007B47A3" w:rsidRPr="00242688">
        <w:rPr>
          <w:rFonts w:ascii="Times New Roman" w:hAnsi="Times New Roman" w:cs="Times New Roman"/>
          <w:sz w:val="22"/>
          <w:szCs w:val="22"/>
          <w:lang w:val="de-DE"/>
        </w:rPr>
        <w:t xml:space="preserve"> beauftragten Leistungsbereich.</w:t>
      </w:r>
    </w:p>
    <w:p w14:paraId="4078552B" w14:textId="77777777" w:rsidR="002A562D" w:rsidRPr="00242688" w:rsidRDefault="002A562D" w:rsidP="002E3F55">
      <w:pPr>
        <w:spacing w:line="360" w:lineRule="auto"/>
        <w:jc w:val="both"/>
        <w:rPr>
          <w:rFonts w:ascii="Times New Roman" w:eastAsia="Arial" w:hAnsi="Times New Roman" w:cs="Times New Roman"/>
          <w:lang w:val="de-DE"/>
        </w:rPr>
      </w:pPr>
    </w:p>
    <w:p w14:paraId="4078552C" w14:textId="77777777" w:rsidR="002E3F55" w:rsidRPr="00242688" w:rsidRDefault="002E3F55">
      <w:pPr>
        <w:rPr>
          <w:rFonts w:ascii="Times New Roman" w:eastAsia="Arial" w:hAnsi="Times New Roman" w:cs="Times New Roman"/>
          <w:b/>
          <w:lang w:val="de-DE"/>
        </w:rPr>
      </w:pPr>
      <w:r w:rsidRPr="00242688">
        <w:rPr>
          <w:rFonts w:ascii="Times New Roman" w:eastAsia="Arial" w:hAnsi="Times New Roman" w:cs="Times New Roman"/>
          <w:b/>
          <w:lang w:val="de-DE"/>
        </w:rPr>
        <w:br w:type="page"/>
      </w:r>
    </w:p>
    <w:p w14:paraId="4078552D" w14:textId="77777777" w:rsidR="00233215" w:rsidRPr="00242688" w:rsidRDefault="00233215" w:rsidP="002E3F55">
      <w:pPr>
        <w:spacing w:line="360" w:lineRule="auto"/>
        <w:rPr>
          <w:rFonts w:ascii="Times New Roman" w:eastAsia="Arial" w:hAnsi="Times New Roman" w:cs="Times New Roman"/>
          <w:b/>
          <w:lang w:val="de-DE"/>
        </w:rPr>
      </w:pPr>
    </w:p>
    <w:p w14:paraId="4078552E" w14:textId="77777777" w:rsidR="002A562D" w:rsidRPr="00242688" w:rsidRDefault="009846EC" w:rsidP="002E3F55">
      <w:pPr>
        <w:spacing w:line="360" w:lineRule="auto"/>
        <w:jc w:val="center"/>
        <w:rPr>
          <w:rFonts w:ascii="Times New Roman" w:eastAsia="Arial" w:hAnsi="Times New Roman" w:cs="Times New Roman"/>
          <w:b/>
          <w:sz w:val="36"/>
          <w:lang w:val="de-DE"/>
        </w:rPr>
      </w:pPr>
      <w:r w:rsidRPr="00242688">
        <w:rPr>
          <w:rFonts w:ascii="Times New Roman" w:eastAsia="Arial" w:hAnsi="Times New Roman" w:cs="Times New Roman"/>
          <w:b/>
          <w:sz w:val="36"/>
          <w:lang w:val="de-DE"/>
        </w:rPr>
        <w:t>Teil A</w:t>
      </w:r>
      <w:r w:rsidRPr="00242688">
        <w:rPr>
          <w:rFonts w:ascii="Times New Roman" w:eastAsia="Arial" w:hAnsi="Times New Roman" w:cs="Times New Roman"/>
          <w:b/>
          <w:sz w:val="36"/>
          <w:lang w:val="de-DE"/>
        </w:rPr>
        <w:tab/>
        <w:t>Allgemeine Regelungen</w:t>
      </w:r>
    </w:p>
    <w:p w14:paraId="4078552F" w14:textId="77777777" w:rsidR="002A562D" w:rsidRPr="00242688" w:rsidRDefault="002A562D" w:rsidP="002E3F55">
      <w:pPr>
        <w:spacing w:line="360" w:lineRule="auto"/>
        <w:jc w:val="both"/>
        <w:rPr>
          <w:rFonts w:ascii="Times New Roman" w:eastAsia="Arial" w:hAnsi="Times New Roman" w:cs="Times New Roman"/>
          <w:b/>
          <w:bCs/>
          <w:lang w:val="de-DE"/>
        </w:rPr>
      </w:pPr>
    </w:p>
    <w:p w14:paraId="40785530" w14:textId="77777777" w:rsidR="002E3F55" w:rsidRPr="00242688" w:rsidRDefault="002E3F55" w:rsidP="002E3F55">
      <w:pPr>
        <w:spacing w:line="360" w:lineRule="auto"/>
        <w:jc w:val="both"/>
        <w:rPr>
          <w:rFonts w:ascii="Times New Roman" w:eastAsia="Arial" w:hAnsi="Times New Roman" w:cs="Times New Roman"/>
          <w:b/>
          <w:bCs/>
          <w:lang w:val="de-DE"/>
        </w:rPr>
      </w:pPr>
    </w:p>
    <w:p w14:paraId="40785531" w14:textId="77777777" w:rsidR="002A562D" w:rsidRPr="00242688" w:rsidRDefault="006B4378" w:rsidP="002E3F55">
      <w:pPr>
        <w:pStyle w:val="Textkrper"/>
        <w:spacing w:line="360" w:lineRule="auto"/>
        <w:ind w:left="0"/>
        <w:jc w:val="both"/>
        <w:rPr>
          <w:rFonts w:ascii="Times New Roman" w:hAnsi="Times New Roman" w:cs="Times New Roman"/>
          <w:b/>
          <w:sz w:val="22"/>
          <w:szCs w:val="22"/>
          <w:lang w:val="de-DE"/>
        </w:rPr>
      </w:pPr>
      <w:r w:rsidRPr="00242688">
        <w:rPr>
          <w:rFonts w:ascii="Times New Roman" w:eastAsia="Times New Roman" w:hAnsi="Times New Roman" w:cs="Times New Roman"/>
          <w:b/>
          <w:sz w:val="22"/>
          <w:szCs w:val="22"/>
          <w:lang w:val="de-DE"/>
        </w:rPr>
        <w:t xml:space="preserve">§ </w:t>
      </w:r>
      <w:r w:rsidRPr="00242688">
        <w:rPr>
          <w:rFonts w:ascii="Times New Roman" w:hAnsi="Times New Roman" w:cs="Times New Roman"/>
          <w:b/>
          <w:sz w:val="22"/>
          <w:szCs w:val="22"/>
          <w:lang w:val="de-DE"/>
        </w:rPr>
        <w:t xml:space="preserve">1 </w:t>
      </w:r>
      <w:r w:rsidR="009846EC" w:rsidRPr="00242688">
        <w:rPr>
          <w:rFonts w:ascii="Times New Roman" w:hAnsi="Times New Roman" w:cs="Times New Roman"/>
          <w:b/>
          <w:sz w:val="22"/>
          <w:szCs w:val="22"/>
          <w:lang w:val="de-DE"/>
        </w:rPr>
        <w:tab/>
      </w:r>
      <w:r w:rsidRPr="00242688">
        <w:rPr>
          <w:rFonts w:ascii="Times New Roman" w:hAnsi="Times New Roman" w:cs="Times New Roman"/>
          <w:b/>
          <w:sz w:val="22"/>
          <w:szCs w:val="22"/>
          <w:lang w:val="de-DE"/>
        </w:rPr>
        <w:t>Vertragsgegenstand, Beauftragung</w:t>
      </w:r>
    </w:p>
    <w:p w14:paraId="40785532" w14:textId="77777777" w:rsidR="002A562D" w:rsidRPr="00242688" w:rsidRDefault="002A562D" w:rsidP="002E3F55">
      <w:pPr>
        <w:spacing w:line="360" w:lineRule="auto"/>
        <w:jc w:val="both"/>
        <w:rPr>
          <w:rFonts w:ascii="Times New Roman" w:eastAsia="Arial" w:hAnsi="Times New Roman" w:cs="Times New Roman"/>
          <w:lang w:val="de-DE"/>
        </w:rPr>
      </w:pPr>
    </w:p>
    <w:p w14:paraId="40785533" w14:textId="77777777" w:rsidR="00992F0A" w:rsidRPr="00242688" w:rsidRDefault="006B4378" w:rsidP="002E3F55">
      <w:pPr>
        <w:tabs>
          <w:tab w:val="left" w:pos="2813"/>
        </w:tabs>
        <w:spacing w:line="360" w:lineRule="auto"/>
        <w:jc w:val="both"/>
        <w:rPr>
          <w:rFonts w:ascii="Times New Roman" w:hAnsi="Times New Roman" w:cs="Times New Roman"/>
          <w:b/>
          <w:lang w:val="de-DE"/>
        </w:rPr>
      </w:pPr>
      <w:r w:rsidRPr="00242688">
        <w:rPr>
          <w:rFonts w:ascii="Times New Roman" w:hAnsi="Times New Roman" w:cs="Times New Roman"/>
          <w:b/>
          <w:lang w:val="de-DE"/>
        </w:rPr>
        <w:t xml:space="preserve">Auftraggeber </w:t>
      </w:r>
      <w:r w:rsidR="00992F0A" w:rsidRPr="00242688">
        <w:rPr>
          <w:rFonts w:ascii="Times New Roman" w:hAnsi="Times New Roman" w:cs="Times New Roman"/>
          <w:b/>
          <w:lang w:val="de-DE"/>
        </w:rPr>
        <w:t>(AG)</w:t>
      </w:r>
    </w:p>
    <w:p w14:paraId="40785534" w14:textId="7CE4DB42" w:rsidR="002A562D" w:rsidRPr="00242688" w:rsidRDefault="001C30FA" w:rsidP="002E3F55">
      <w:pPr>
        <w:pStyle w:val="berschrift3"/>
        <w:spacing w:before="0" w:line="360" w:lineRule="auto"/>
        <w:ind w:left="0"/>
        <w:jc w:val="both"/>
        <w:rPr>
          <w:rFonts w:cs="Times New Roman"/>
          <w:sz w:val="22"/>
          <w:szCs w:val="22"/>
          <w:lang w:val="de-DE"/>
        </w:rPr>
      </w:pPr>
      <w:r>
        <w:rPr>
          <w:rFonts w:cs="Times New Roman"/>
          <w:sz w:val="22"/>
          <w:szCs w:val="22"/>
          <w:lang w:val="de-DE"/>
        </w:rPr>
        <w:t>Entwicklungsgesellschaft Industriegebiet Halle-Saalkreis mbH &amp; Co. KG</w:t>
      </w:r>
    </w:p>
    <w:p w14:paraId="40785537" w14:textId="6EA9F852" w:rsidR="00F7127F" w:rsidRDefault="005D6459" w:rsidP="00F7127F">
      <w:pPr>
        <w:pStyle w:val="berschrift3"/>
        <w:spacing w:line="360" w:lineRule="auto"/>
        <w:ind w:left="0"/>
        <w:jc w:val="both"/>
        <w:rPr>
          <w:rFonts w:cs="Times New Roman"/>
          <w:sz w:val="22"/>
          <w:szCs w:val="22"/>
          <w:lang w:val="de-DE"/>
        </w:rPr>
      </w:pPr>
      <w:r w:rsidRPr="00242688">
        <w:rPr>
          <w:rFonts w:cs="Times New Roman"/>
          <w:sz w:val="22"/>
          <w:szCs w:val="22"/>
          <w:lang w:val="de-DE"/>
        </w:rPr>
        <w:t xml:space="preserve">vertreten durch </w:t>
      </w:r>
      <w:r w:rsidR="00624CF7">
        <w:rPr>
          <w:rFonts w:cs="Times New Roman"/>
          <w:sz w:val="22"/>
          <w:szCs w:val="22"/>
          <w:lang w:val="de-DE"/>
        </w:rPr>
        <w:t>die Entwicklungs- und Verwaltungsgesellschaft Halle-Saalkreis mbH</w:t>
      </w:r>
    </w:p>
    <w:p w14:paraId="3A413DC0" w14:textId="2B27B267" w:rsidR="0068768A" w:rsidRDefault="006E219E" w:rsidP="00DA6EBA">
      <w:pPr>
        <w:pStyle w:val="berschrift3"/>
        <w:spacing w:line="360" w:lineRule="auto"/>
        <w:ind w:left="0"/>
        <w:jc w:val="both"/>
        <w:rPr>
          <w:rFonts w:cs="Times New Roman"/>
          <w:sz w:val="22"/>
          <w:szCs w:val="22"/>
          <w:lang w:val="de-DE"/>
        </w:rPr>
      </w:pPr>
      <w:r>
        <w:rPr>
          <w:rFonts w:cs="Times New Roman"/>
          <w:sz w:val="22"/>
          <w:szCs w:val="22"/>
          <w:lang w:val="de-DE"/>
        </w:rPr>
        <w:t xml:space="preserve">diese vertreten durch </w:t>
      </w:r>
      <w:r w:rsidR="003016C9">
        <w:rPr>
          <w:rFonts w:cs="Times New Roman"/>
          <w:sz w:val="22"/>
          <w:szCs w:val="22"/>
          <w:lang w:val="de-DE"/>
        </w:rPr>
        <w:t xml:space="preserve">den </w:t>
      </w:r>
      <w:r w:rsidR="00DA6EBA">
        <w:rPr>
          <w:rFonts w:cs="Times New Roman"/>
          <w:sz w:val="22"/>
          <w:szCs w:val="22"/>
          <w:lang w:val="de-DE"/>
        </w:rPr>
        <w:t>Geschäftsführer Robert Weber</w:t>
      </w:r>
      <w:r>
        <w:rPr>
          <w:rFonts w:cs="Times New Roman"/>
          <w:sz w:val="22"/>
          <w:szCs w:val="22"/>
          <w:lang w:val="de-DE"/>
        </w:rPr>
        <w:t>,</w:t>
      </w:r>
      <w:r w:rsidR="00FC4D1E">
        <w:rPr>
          <w:rFonts w:cs="Times New Roman"/>
          <w:sz w:val="22"/>
          <w:szCs w:val="22"/>
          <w:lang w:val="de-DE"/>
        </w:rPr>
        <w:t xml:space="preserve"> Rathausstraße 7 in 06108 Halle (Saale)</w:t>
      </w:r>
    </w:p>
    <w:p w14:paraId="40785539" w14:textId="77777777" w:rsidR="005D6459" w:rsidRPr="00242688" w:rsidRDefault="005D6459" w:rsidP="002E3F55">
      <w:pPr>
        <w:spacing w:line="360" w:lineRule="auto"/>
        <w:jc w:val="both"/>
        <w:rPr>
          <w:rFonts w:ascii="Times New Roman" w:eastAsia="Times New Roman" w:hAnsi="Times New Roman" w:cs="Times New Roman"/>
          <w:lang w:val="de-DE"/>
        </w:rPr>
      </w:pPr>
    </w:p>
    <w:p w14:paraId="4078553A" w14:textId="77777777" w:rsidR="002A562D" w:rsidRPr="00242688" w:rsidRDefault="006B4378" w:rsidP="002E3F55">
      <w:pPr>
        <w:pStyle w:val="berschrift5"/>
        <w:spacing w:line="360" w:lineRule="auto"/>
        <w:ind w:left="0"/>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und</w:t>
      </w:r>
    </w:p>
    <w:p w14:paraId="4078553B" w14:textId="77777777" w:rsidR="002A562D" w:rsidRPr="00242688" w:rsidRDefault="002A562D" w:rsidP="002E3F55">
      <w:pPr>
        <w:spacing w:line="360" w:lineRule="auto"/>
        <w:jc w:val="both"/>
        <w:rPr>
          <w:rFonts w:ascii="Times New Roman" w:eastAsia="Arial" w:hAnsi="Times New Roman" w:cs="Times New Roman"/>
          <w:lang w:val="de-DE"/>
        </w:rPr>
      </w:pPr>
    </w:p>
    <w:p w14:paraId="4078553C" w14:textId="77777777" w:rsidR="002A562D" w:rsidRPr="00242688" w:rsidRDefault="006B4378" w:rsidP="002E3F55">
      <w:pPr>
        <w:tabs>
          <w:tab w:val="left" w:pos="2813"/>
        </w:tabs>
        <w:spacing w:line="360" w:lineRule="auto"/>
        <w:jc w:val="both"/>
        <w:rPr>
          <w:rFonts w:ascii="Times New Roman" w:eastAsia="Arial" w:hAnsi="Times New Roman" w:cs="Times New Roman"/>
          <w:b/>
          <w:lang w:val="de-DE"/>
        </w:rPr>
      </w:pPr>
      <w:r w:rsidRPr="00242688">
        <w:rPr>
          <w:rFonts w:ascii="Times New Roman" w:hAnsi="Times New Roman" w:cs="Times New Roman"/>
          <w:b/>
          <w:lang w:val="de-DE"/>
        </w:rPr>
        <w:t>Auftragnehmer (A</w:t>
      </w:r>
      <w:r w:rsidR="00992F0A" w:rsidRPr="00242688">
        <w:rPr>
          <w:rFonts w:ascii="Times New Roman" w:hAnsi="Times New Roman" w:cs="Times New Roman"/>
          <w:b/>
          <w:lang w:val="de-DE"/>
        </w:rPr>
        <w:t>N)</w:t>
      </w:r>
    </w:p>
    <w:p w14:paraId="4078553D" w14:textId="77777777" w:rsidR="00722623" w:rsidRDefault="002D56C5" w:rsidP="005436FA">
      <w:pPr>
        <w:spacing w:line="360" w:lineRule="auto"/>
        <w:jc w:val="both"/>
        <w:rPr>
          <w:rFonts w:ascii="Times New Roman" w:eastAsia="Times New Roman" w:hAnsi="Times New Roman" w:cs="Times New Roman"/>
          <w:lang w:val="de-DE"/>
        </w:rPr>
      </w:pPr>
      <w:r>
        <w:rPr>
          <w:rFonts w:ascii="Times New Roman" w:eastAsia="Times New Roman" w:hAnsi="Times New Roman" w:cs="Times New Roman"/>
          <w:lang w:val="de-DE"/>
        </w:rPr>
        <w:t>………………………</w:t>
      </w:r>
    </w:p>
    <w:p w14:paraId="4078553E" w14:textId="77777777" w:rsidR="002D56C5" w:rsidRDefault="002D56C5" w:rsidP="002D56C5">
      <w:pPr>
        <w:spacing w:line="360" w:lineRule="auto"/>
        <w:jc w:val="both"/>
        <w:rPr>
          <w:rFonts w:ascii="Times New Roman" w:eastAsia="Times New Roman" w:hAnsi="Times New Roman" w:cs="Times New Roman"/>
          <w:lang w:val="de-DE"/>
        </w:rPr>
      </w:pPr>
      <w:r>
        <w:rPr>
          <w:rFonts w:ascii="Times New Roman" w:eastAsia="Times New Roman" w:hAnsi="Times New Roman" w:cs="Times New Roman"/>
          <w:lang w:val="de-DE"/>
        </w:rPr>
        <w:t>………………………</w:t>
      </w:r>
    </w:p>
    <w:p w14:paraId="4078553F" w14:textId="77777777" w:rsidR="002D56C5" w:rsidRDefault="002D56C5" w:rsidP="002D56C5">
      <w:pPr>
        <w:spacing w:line="360" w:lineRule="auto"/>
        <w:jc w:val="both"/>
        <w:rPr>
          <w:rFonts w:ascii="Times New Roman" w:eastAsia="Times New Roman" w:hAnsi="Times New Roman" w:cs="Times New Roman"/>
          <w:lang w:val="de-DE"/>
        </w:rPr>
      </w:pPr>
      <w:r>
        <w:rPr>
          <w:rFonts w:ascii="Times New Roman" w:eastAsia="Times New Roman" w:hAnsi="Times New Roman" w:cs="Times New Roman"/>
          <w:lang w:val="de-DE"/>
        </w:rPr>
        <w:t>………………………</w:t>
      </w:r>
    </w:p>
    <w:p w14:paraId="40785540" w14:textId="77777777" w:rsidR="00722623" w:rsidRDefault="00722623" w:rsidP="005436FA">
      <w:pPr>
        <w:spacing w:line="360" w:lineRule="auto"/>
        <w:jc w:val="both"/>
        <w:rPr>
          <w:rFonts w:ascii="Times New Roman" w:eastAsia="Times New Roman" w:hAnsi="Times New Roman" w:cs="Times New Roman"/>
          <w:lang w:val="de-DE"/>
        </w:rPr>
      </w:pPr>
    </w:p>
    <w:p w14:paraId="40785541" w14:textId="77777777" w:rsidR="00722623" w:rsidRDefault="00722623" w:rsidP="005436FA">
      <w:pPr>
        <w:spacing w:line="360" w:lineRule="auto"/>
        <w:jc w:val="both"/>
        <w:rPr>
          <w:rFonts w:ascii="Times New Roman" w:eastAsia="Times New Roman" w:hAnsi="Times New Roman" w:cs="Times New Roman"/>
          <w:lang w:val="de-DE"/>
        </w:rPr>
      </w:pPr>
      <w:r>
        <w:rPr>
          <w:rFonts w:ascii="Times New Roman" w:eastAsia="Times New Roman" w:hAnsi="Times New Roman" w:cs="Times New Roman"/>
          <w:lang w:val="de-DE"/>
        </w:rPr>
        <w:t xml:space="preserve">diese vertreten durch </w:t>
      </w:r>
      <w:r w:rsidR="002D56C5">
        <w:rPr>
          <w:rFonts w:ascii="Times New Roman" w:eastAsia="Times New Roman" w:hAnsi="Times New Roman" w:cs="Times New Roman"/>
          <w:lang w:val="de-DE"/>
        </w:rPr>
        <w:t>…</w:t>
      </w:r>
      <w:r>
        <w:rPr>
          <w:rFonts w:ascii="Times New Roman" w:eastAsia="Times New Roman" w:hAnsi="Times New Roman" w:cs="Times New Roman"/>
          <w:lang w:val="de-DE"/>
        </w:rPr>
        <w:t xml:space="preserve"> </w:t>
      </w:r>
    </w:p>
    <w:p w14:paraId="40785542" w14:textId="77777777" w:rsidR="00886648" w:rsidRPr="00242688" w:rsidRDefault="00886648" w:rsidP="005436FA">
      <w:pPr>
        <w:spacing w:line="360" w:lineRule="auto"/>
        <w:jc w:val="both"/>
        <w:rPr>
          <w:rFonts w:ascii="Times New Roman" w:eastAsia="Times New Roman" w:hAnsi="Times New Roman" w:cs="Times New Roman"/>
          <w:lang w:val="de-DE"/>
        </w:rPr>
      </w:pPr>
    </w:p>
    <w:p w14:paraId="40785543" w14:textId="77777777" w:rsidR="002A562D" w:rsidRPr="00242688" w:rsidRDefault="006B4378" w:rsidP="002E3F55">
      <w:pPr>
        <w:pStyle w:val="berschrift5"/>
        <w:spacing w:line="360" w:lineRule="auto"/>
        <w:ind w:left="0"/>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vereinbaren die Erbringung von Leistungen</w:t>
      </w:r>
      <w:r w:rsidR="003B34BF" w:rsidRPr="00242688">
        <w:rPr>
          <w:rFonts w:ascii="Times New Roman" w:hAnsi="Times New Roman" w:cs="Times New Roman"/>
          <w:sz w:val="22"/>
          <w:szCs w:val="22"/>
          <w:lang w:val="de-DE"/>
        </w:rPr>
        <w:t xml:space="preserve"> </w:t>
      </w:r>
      <w:r w:rsidRPr="00242688">
        <w:rPr>
          <w:rFonts w:ascii="Times New Roman" w:hAnsi="Times New Roman" w:cs="Times New Roman"/>
          <w:sz w:val="22"/>
          <w:szCs w:val="22"/>
          <w:lang w:val="de-DE"/>
        </w:rPr>
        <w:t>für</w:t>
      </w:r>
    </w:p>
    <w:p w14:paraId="40785544" w14:textId="77777777" w:rsidR="002A562D" w:rsidRPr="00242688" w:rsidRDefault="002A562D" w:rsidP="002E3F55">
      <w:pPr>
        <w:spacing w:line="360" w:lineRule="auto"/>
        <w:jc w:val="both"/>
        <w:rPr>
          <w:rFonts w:ascii="Times New Roman" w:eastAsia="Arial" w:hAnsi="Times New Roman" w:cs="Times New Roman"/>
          <w:lang w:val="de-DE"/>
        </w:rPr>
      </w:pPr>
    </w:p>
    <w:p w14:paraId="4078554C" w14:textId="77777777" w:rsidR="005D6459" w:rsidRPr="00242688" w:rsidRDefault="005D6459" w:rsidP="002E3F55">
      <w:pPr>
        <w:spacing w:line="360" w:lineRule="auto"/>
        <w:rPr>
          <w:rFonts w:ascii="Times New Roman" w:hAnsi="Times New Roman" w:cs="Times New Roman"/>
          <w:lang w:val="de-DE"/>
        </w:rPr>
      </w:pPr>
      <w:r w:rsidRPr="00242688">
        <w:rPr>
          <w:rFonts w:ascii="Times New Roman" w:hAnsi="Times New Roman" w:cs="Times New Roman"/>
          <w:lang w:val="de-DE"/>
        </w:rPr>
        <w:br w:type="page"/>
      </w:r>
    </w:p>
    <w:p w14:paraId="4078554D" w14:textId="7F16736A" w:rsidR="002A562D" w:rsidRPr="00642032" w:rsidRDefault="005D69FF" w:rsidP="00642032">
      <w:pPr>
        <w:tabs>
          <w:tab w:val="left" w:pos="2799"/>
          <w:tab w:val="left" w:pos="9237"/>
        </w:tabs>
        <w:spacing w:line="360" w:lineRule="auto"/>
        <w:jc w:val="both"/>
        <w:rPr>
          <w:rFonts w:ascii="Times New Roman" w:hAnsi="Times New Roman" w:cs="Times New Roman"/>
          <w:b/>
          <w:lang w:val="de-DE"/>
        </w:rPr>
      </w:pPr>
      <w:r w:rsidRPr="00642032">
        <w:rPr>
          <w:rFonts w:ascii="Times New Roman" w:hAnsi="Times New Roman" w:cs="Times New Roman"/>
          <w:b/>
          <w:lang w:val="de-DE"/>
        </w:rPr>
        <w:lastRenderedPageBreak/>
        <w:t>Projektbeschreibung</w:t>
      </w:r>
      <w:r w:rsidR="006B4378" w:rsidRPr="00642032">
        <w:rPr>
          <w:rFonts w:ascii="Times New Roman" w:hAnsi="Times New Roman" w:cs="Times New Roman"/>
          <w:b/>
          <w:lang w:val="de-DE"/>
        </w:rPr>
        <w:t>:</w:t>
      </w:r>
    </w:p>
    <w:p w14:paraId="4078554E" w14:textId="77777777" w:rsidR="001340FE" w:rsidRPr="00242688" w:rsidRDefault="001340FE" w:rsidP="002E3F55">
      <w:pPr>
        <w:tabs>
          <w:tab w:val="left" w:pos="2799"/>
          <w:tab w:val="left" w:pos="9237"/>
        </w:tabs>
        <w:spacing w:line="360" w:lineRule="auto"/>
        <w:jc w:val="both"/>
        <w:rPr>
          <w:rFonts w:ascii="Times New Roman" w:hAnsi="Times New Roman" w:cs="Times New Roman"/>
          <w:b/>
          <w:lang w:val="de-DE"/>
        </w:rPr>
      </w:pPr>
    </w:p>
    <w:p w14:paraId="018BD399" w14:textId="1B6B6C1A" w:rsidR="00046A00" w:rsidRDefault="00702036" w:rsidP="00702036">
      <w:pPr>
        <w:spacing w:line="360" w:lineRule="auto"/>
        <w:jc w:val="both"/>
        <w:rPr>
          <w:rFonts w:ascii="Times New Roman" w:hAnsi="Times New Roman" w:cs="Times New Roman"/>
          <w:bCs/>
          <w:lang w:val="de-DE"/>
        </w:rPr>
      </w:pPr>
      <w:r w:rsidRPr="00702036">
        <w:rPr>
          <w:rFonts w:ascii="Times New Roman" w:hAnsi="Times New Roman" w:cs="Times New Roman"/>
          <w:bCs/>
          <w:lang w:val="de-DE"/>
        </w:rPr>
        <w:t xml:space="preserve">Die Entwicklungsgesellschaft Industriegebiet Halle-Saalkreis mbH &amp; Co KG ist ein Tochterunternehmen der Entwicklungs- und Verwaltungsgesellschaft Halle-Saalkreis mbH, deren Geschäftsanteile vollständig von der Stadt Halle (Saale) gehalten werden. Sie </w:t>
      </w:r>
      <w:r w:rsidR="00956170">
        <w:rPr>
          <w:rFonts w:ascii="Times New Roman" w:hAnsi="Times New Roman" w:cs="Times New Roman"/>
          <w:bCs/>
          <w:lang w:val="de-DE"/>
        </w:rPr>
        <w:t xml:space="preserve">beabsichtigt die Planung und Erschließung </w:t>
      </w:r>
      <w:r w:rsidR="0082603A">
        <w:rPr>
          <w:rFonts w:ascii="Times New Roman" w:hAnsi="Times New Roman" w:cs="Times New Roman"/>
          <w:bCs/>
          <w:lang w:val="de-DE"/>
        </w:rPr>
        <w:t>des RAW-Areal Halle (Saale)</w:t>
      </w:r>
      <w:r w:rsidRPr="00702036">
        <w:rPr>
          <w:rFonts w:ascii="Times New Roman" w:hAnsi="Times New Roman" w:cs="Times New Roman"/>
          <w:bCs/>
          <w:lang w:val="de-DE"/>
        </w:rPr>
        <w:t xml:space="preserve">. </w:t>
      </w:r>
      <w:r w:rsidR="00A070D5">
        <w:rPr>
          <w:rFonts w:ascii="Times New Roman" w:hAnsi="Times New Roman" w:cs="Times New Roman"/>
          <w:bCs/>
          <w:lang w:val="de-DE"/>
        </w:rPr>
        <w:t xml:space="preserve"> Im Rahmen des Projektes soll das Areal baureif erschlossen werden. </w:t>
      </w:r>
      <w:r w:rsidR="0069773D">
        <w:rPr>
          <w:rFonts w:ascii="Times New Roman" w:hAnsi="Times New Roman" w:cs="Times New Roman"/>
          <w:bCs/>
          <w:lang w:val="de-DE"/>
        </w:rPr>
        <w:t>Dazu soll das Gelände vollständig von Altlasten bereinigt werden</w:t>
      </w:r>
      <w:r w:rsidR="008A641F">
        <w:rPr>
          <w:rFonts w:ascii="Times New Roman" w:hAnsi="Times New Roman" w:cs="Times New Roman"/>
          <w:bCs/>
          <w:lang w:val="de-DE"/>
        </w:rPr>
        <w:t xml:space="preserve">. </w:t>
      </w:r>
      <w:r w:rsidR="00046A00" w:rsidRPr="00046A00">
        <w:rPr>
          <w:rFonts w:ascii="Times New Roman" w:hAnsi="Times New Roman" w:cs="Times New Roman"/>
          <w:bCs/>
          <w:lang w:val="de-DE"/>
        </w:rPr>
        <w:t xml:space="preserve">Zudem sollen die vorhandenen Gebäude auf dem Areal möglichst abgerissen werden, so-fern dies denkmalrechtlich möglich ist. Andernfalls sollen die zwingend </w:t>
      </w:r>
      <w:proofErr w:type="gramStart"/>
      <w:r w:rsidR="00046A00" w:rsidRPr="00046A00">
        <w:rPr>
          <w:rFonts w:ascii="Times New Roman" w:hAnsi="Times New Roman" w:cs="Times New Roman"/>
          <w:bCs/>
          <w:lang w:val="de-DE"/>
        </w:rPr>
        <w:t>zu erhaltenen Gebäude</w:t>
      </w:r>
      <w:proofErr w:type="gramEnd"/>
      <w:r w:rsidR="00046A00" w:rsidRPr="00046A00">
        <w:rPr>
          <w:rFonts w:ascii="Times New Roman" w:hAnsi="Times New Roman" w:cs="Times New Roman"/>
          <w:bCs/>
          <w:lang w:val="de-DE"/>
        </w:rPr>
        <w:t xml:space="preserve"> rudimentär gesichert werden.</w:t>
      </w:r>
      <w:r w:rsidRPr="00702036">
        <w:rPr>
          <w:rFonts w:ascii="Times New Roman" w:hAnsi="Times New Roman" w:cs="Times New Roman"/>
          <w:bCs/>
          <w:lang w:val="de-DE"/>
        </w:rPr>
        <w:t xml:space="preserve"> </w:t>
      </w:r>
      <w:r w:rsidR="00D2058A" w:rsidRPr="00D2058A">
        <w:rPr>
          <w:rFonts w:ascii="Times New Roman" w:hAnsi="Times New Roman" w:cs="Times New Roman"/>
          <w:bCs/>
          <w:lang w:val="de-DE"/>
        </w:rPr>
        <w:t xml:space="preserve">Um die Insellage des Geländes zu überwinden, soll das RAW-Areal im Rahmen des Projektes verkehrstechnisch über mehrere Brückenbauwerke und ein Tunnelbauwerk für Fuß-gänger, Radfahrer und den motorisierten Verkehr erschlossen werden. Auch soll auf dem Gelände eine Haupterschließungsstraße inklusive Rad- und Fußwegeanlagen errichtet wer-den. Zudem soll die Oberflächenentwässerung und die Abwasserentsorgung auf dem Areal im Rahmen des Projektes umgesetzt werden. Die geplante Neuentwicklung des Geländes ist von hoher Komplexität geprägt, da für den Planungs- und Bauprozess zahlreiche Verfahren notwendig sind. Dazu gehört die Freistellung des Areals von Bahnbetriebszwecken nach § 23 AEG inklusive der dafür notwendigen </w:t>
      </w:r>
      <w:proofErr w:type="spellStart"/>
      <w:r w:rsidR="00D2058A" w:rsidRPr="00D2058A">
        <w:rPr>
          <w:rFonts w:ascii="Times New Roman" w:hAnsi="Times New Roman" w:cs="Times New Roman"/>
          <w:bCs/>
          <w:lang w:val="de-DE"/>
        </w:rPr>
        <w:t>Umverlegung</w:t>
      </w:r>
      <w:proofErr w:type="spellEnd"/>
      <w:r w:rsidR="00D2058A" w:rsidRPr="00D2058A">
        <w:rPr>
          <w:rFonts w:ascii="Times New Roman" w:hAnsi="Times New Roman" w:cs="Times New Roman"/>
          <w:bCs/>
          <w:lang w:val="de-DE"/>
        </w:rPr>
        <w:t xml:space="preserve"> von bahnbetriebsnotwendigen Anlagen und Leitungen, die Schaffung der planungsrechtlichen Voraussetzungen (Bebauungsplanverfahren einschließlich Umweltprüfung und Artenschutzmaßnahmen) sowie die Aufstellung eines Sanierungsplanes nach § 13 Bundesboden-schutzgesetz. Der gesamte Prozess muss in enger Abstimmung mit der Stadt Halle (Saale) erfolgen</w:t>
      </w:r>
      <w:r w:rsidR="00961BE0">
        <w:rPr>
          <w:rFonts w:ascii="Times New Roman" w:hAnsi="Times New Roman" w:cs="Times New Roman"/>
          <w:bCs/>
          <w:lang w:val="de-DE"/>
        </w:rPr>
        <w:t>.</w:t>
      </w:r>
    </w:p>
    <w:p w14:paraId="1FA4370E" w14:textId="77777777" w:rsidR="00046A00" w:rsidRDefault="00046A00" w:rsidP="00702036">
      <w:pPr>
        <w:spacing w:line="360" w:lineRule="auto"/>
        <w:jc w:val="both"/>
        <w:rPr>
          <w:rFonts w:ascii="Times New Roman" w:hAnsi="Times New Roman" w:cs="Times New Roman"/>
          <w:bCs/>
          <w:lang w:val="de-DE"/>
        </w:rPr>
      </w:pPr>
    </w:p>
    <w:p w14:paraId="09FCBD73" w14:textId="6989245B" w:rsidR="00F7164B" w:rsidRDefault="001A620B" w:rsidP="00F7164B">
      <w:pPr>
        <w:spacing w:line="360" w:lineRule="auto"/>
        <w:jc w:val="both"/>
        <w:rPr>
          <w:rFonts w:ascii="Times New Roman" w:hAnsi="Times New Roman" w:cs="Times New Roman"/>
          <w:bCs/>
          <w:lang w:val="de-DE"/>
        </w:rPr>
      </w:pPr>
      <w:r>
        <w:rPr>
          <w:rFonts w:ascii="Times New Roman" w:hAnsi="Times New Roman" w:cs="Times New Roman"/>
          <w:bCs/>
          <w:lang w:val="de-DE"/>
        </w:rPr>
        <w:t xml:space="preserve">Folgende Leistungen sind seitens des AN </w:t>
      </w:r>
      <w:r w:rsidR="00566DF7">
        <w:rPr>
          <w:rFonts w:ascii="Times New Roman" w:hAnsi="Times New Roman" w:cs="Times New Roman"/>
          <w:bCs/>
          <w:lang w:val="de-DE"/>
        </w:rPr>
        <w:t>auszuführen</w:t>
      </w:r>
      <w:r>
        <w:rPr>
          <w:rFonts w:ascii="Times New Roman" w:hAnsi="Times New Roman" w:cs="Times New Roman"/>
          <w:bCs/>
          <w:lang w:val="de-DE"/>
        </w:rPr>
        <w:t>:</w:t>
      </w:r>
    </w:p>
    <w:p w14:paraId="75EB4FF2" w14:textId="17D174EA" w:rsidR="004511A4" w:rsidRPr="00F7164B" w:rsidRDefault="00F7164B" w:rsidP="00F7164B">
      <w:pPr>
        <w:pStyle w:val="Listenabsatz"/>
        <w:numPr>
          <w:ilvl w:val="0"/>
          <w:numId w:val="47"/>
        </w:numPr>
        <w:spacing w:line="360" w:lineRule="auto"/>
        <w:jc w:val="both"/>
        <w:rPr>
          <w:rFonts w:ascii="Times New Roman" w:hAnsi="Times New Roman" w:cs="Times New Roman"/>
          <w:bCs/>
          <w:lang w:val="de-DE"/>
        </w:rPr>
      </w:pPr>
      <w:r>
        <w:rPr>
          <w:rFonts w:ascii="Times New Roman" w:hAnsi="Times New Roman" w:cs="Times New Roman"/>
          <w:bCs/>
          <w:lang w:val="de-DE"/>
        </w:rPr>
        <w:t>Erstellung und Fortführung eines Sanierungsplans nach §13 BBodSchG</w:t>
      </w:r>
    </w:p>
    <w:p w14:paraId="60C2A309" w14:textId="072A64F5" w:rsidR="00073AD6" w:rsidRDefault="001D7241" w:rsidP="00C93CBC">
      <w:pPr>
        <w:pStyle w:val="Listenabsatz"/>
        <w:numPr>
          <w:ilvl w:val="0"/>
          <w:numId w:val="47"/>
        </w:numPr>
        <w:spacing w:line="360" w:lineRule="auto"/>
        <w:rPr>
          <w:rFonts w:ascii="Times New Roman" w:hAnsi="Times New Roman" w:cs="Times New Roman"/>
          <w:bCs/>
          <w:lang w:val="de-DE"/>
        </w:rPr>
      </w:pPr>
      <w:r>
        <w:rPr>
          <w:rFonts w:ascii="Times New Roman" w:hAnsi="Times New Roman" w:cs="Times New Roman"/>
          <w:bCs/>
          <w:lang w:val="de-DE"/>
        </w:rPr>
        <w:t>Abstimmung mit Fachplaner</w:t>
      </w:r>
      <w:r w:rsidR="00566DF7">
        <w:rPr>
          <w:rFonts w:ascii="Times New Roman" w:hAnsi="Times New Roman" w:cs="Times New Roman"/>
          <w:bCs/>
          <w:lang w:val="de-DE"/>
        </w:rPr>
        <w:t xml:space="preserve">n </w:t>
      </w:r>
      <w:r>
        <w:rPr>
          <w:rFonts w:ascii="Times New Roman" w:hAnsi="Times New Roman" w:cs="Times New Roman"/>
          <w:bCs/>
          <w:lang w:val="de-DE"/>
        </w:rPr>
        <w:t>zu</w:t>
      </w:r>
      <w:r w:rsidR="00566DF7">
        <w:rPr>
          <w:rFonts w:ascii="Times New Roman" w:hAnsi="Times New Roman" w:cs="Times New Roman"/>
          <w:bCs/>
          <w:lang w:val="de-DE"/>
        </w:rPr>
        <w:t xml:space="preserve"> den Themen</w:t>
      </w:r>
      <w:r>
        <w:rPr>
          <w:rFonts w:ascii="Times New Roman" w:hAnsi="Times New Roman" w:cs="Times New Roman"/>
          <w:bCs/>
          <w:lang w:val="de-DE"/>
        </w:rPr>
        <w:t xml:space="preserve"> </w:t>
      </w:r>
      <w:r w:rsidR="00720E3F">
        <w:rPr>
          <w:rFonts w:ascii="Times New Roman" w:hAnsi="Times New Roman" w:cs="Times New Roman"/>
          <w:bCs/>
          <w:lang w:val="de-DE"/>
        </w:rPr>
        <w:t>Verkehrserschließung, Brückenbauwerken</w:t>
      </w:r>
      <w:r>
        <w:rPr>
          <w:rFonts w:ascii="Times New Roman" w:hAnsi="Times New Roman" w:cs="Times New Roman"/>
          <w:bCs/>
          <w:lang w:val="de-DE"/>
        </w:rPr>
        <w:t>,</w:t>
      </w:r>
      <w:r w:rsidR="00720E3F">
        <w:rPr>
          <w:rFonts w:ascii="Times New Roman" w:hAnsi="Times New Roman" w:cs="Times New Roman"/>
          <w:bCs/>
          <w:lang w:val="de-DE"/>
        </w:rPr>
        <w:t xml:space="preserve"> Errichtung einer</w:t>
      </w:r>
      <w:r>
        <w:rPr>
          <w:rFonts w:ascii="Times New Roman" w:hAnsi="Times New Roman" w:cs="Times New Roman"/>
          <w:bCs/>
          <w:lang w:val="de-DE"/>
        </w:rPr>
        <w:t xml:space="preserve"> Dichtwand</w:t>
      </w:r>
    </w:p>
    <w:p w14:paraId="5F66EE46" w14:textId="11D516DC" w:rsidR="004511A4" w:rsidRDefault="00073AD6" w:rsidP="00C93CBC">
      <w:pPr>
        <w:pStyle w:val="Listenabsatz"/>
        <w:numPr>
          <w:ilvl w:val="0"/>
          <w:numId w:val="47"/>
        </w:numPr>
        <w:spacing w:line="360" w:lineRule="auto"/>
        <w:rPr>
          <w:rFonts w:ascii="Times New Roman" w:hAnsi="Times New Roman" w:cs="Times New Roman"/>
          <w:bCs/>
          <w:lang w:val="de-DE"/>
        </w:rPr>
      </w:pPr>
      <w:r>
        <w:rPr>
          <w:rFonts w:ascii="Times New Roman" w:hAnsi="Times New Roman" w:cs="Times New Roman"/>
          <w:bCs/>
          <w:lang w:val="de-DE"/>
        </w:rPr>
        <w:t xml:space="preserve">Abstimmung mit den zuständigen </w:t>
      </w:r>
      <w:r w:rsidR="009E5FFA">
        <w:rPr>
          <w:rFonts w:ascii="Times New Roman" w:hAnsi="Times New Roman" w:cs="Times New Roman"/>
          <w:bCs/>
          <w:lang w:val="de-DE"/>
        </w:rPr>
        <w:t xml:space="preserve">Planern/Behörden </w:t>
      </w:r>
      <w:r>
        <w:rPr>
          <w:rFonts w:ascii="Times New Roman" w:hAnsi="Times New Roman" w:cs="Times New Roman"/>
          <w:bCs/>
          <w:lang w:val="de-DE"/>
        </w:rPr>
        <w:t xml:space="preserve">zum </w:t>
      </w:r>
      <w:r w:rsidR="00566DF7">
        <w:rPr>
          <w:rFonts w:ascii="Times New Roman" w:hAnsi="Times New Roman" w:cs="Times New Roman"/>
          <w:bCs/>
          <w:lang w:val="de-DE"/>
        </w:rPr>
        <w:t>Artenschutz, Denkmalschutz</w:t>
      </w:r>
      <w:r w:rsidR="00646F43">
        <w:rPr>
          <w:rFonts w:ascii="Times New Roman" w:hAnsi="Times New Roman" w:cs="Times New Roman"/>
          <w:bCs/>
          <w:lang w:val="de-DE"/>
        </w:rPr>
        <w:t>, Altlasten, Kampfmittel</w:t>
      </w:r>
    </w:p>
    <w:p w14:paraId="5C60CA08" w14:textId="5DB7AB14" w:rsidR="00073AD6" w:rsidRDefault="00073AD6" w:rsidP="00C93CBC">
      <w:pPr>
        <w:pStyle w:val="Listenabsatz"/>
        <w:numPr>
          <w:ilvl w:val="0"/>
          <w:numId w:val="47"/>
        </w:numPr>
        <w:spacing w:line="360" w:lineRule="auto"/>
        <w:rPr>
          <w:rFonts w:ascii="Times New Roman" w:hAnsi="Times New Roman" w:cs="Times New Roman"/>
          <w:bCs/>
          <w:lang w:val="de-DE"/>
        </w:rPr>
      </w:pPr>
      <w:r>
        <w:rPr>
          <w:rFonts w:ascii="Times New Roman" w:hAnsi="Times New Roman" w:cs="Times New Roman"/>
          <w:bCs/>
          <w:lang w:val="de-DE"/>
        </w:rPr>
        <w:t xml:space="preserve">Sanierungsüberwachung </w:t>
      </w:r>
    </w:p>
    <w:p w14:paraId="4078555E" w14:textId="77777777" w:rsidR="00B53CF1" w:rsidRPr="00242688" w:rsidRDefault="00B53CF1" w:rsidP="002E3F55">
      <w:pPr>
        <w:pStyle w:val="Textkrper"/>
        <w:spacing w:line="360" w:lineRule="auto"/>
        <w:ind w:left="0"/>
        <w:jc w:val="both"/>
        <w:rPr>
          <w:rFonts w:ascii="Times New Roman" w:hAnsi="Times New Roman" w:cs="Times New Roman"/>
          <w:sz w:val="22"/>
          <w:szCs w:val="22"/>
          <w:lang w:val="de-DE"/>
        </w:rPr>
      </w:pPr>
    </w:p>
    <w:p w14:paraId="4078555F" w14:textId="77777777" w:rsidR="002A562D" w:rsidRPr="00242688" w:rsidRDefault="006B4378" w:rsidP="002E3F55">
      <w:pPr>
        <w:pStyle w:val="Textkrper"/>
        <w:spacing w:line="360" w:lineRule="auto"/>
        <w:ind w:left="0"/>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AG und AN sind sich darüber einig, dass die Leistungen wie folgt beauftragt werden:</w:t>
      </w:r>
    </w:p>
    <w:p w14:paraId="40785560" w14:textId="77777777" w:rsidR="00B53CF1" w:rsidRPr="00242688" w:rsidRDefault="00B53CF1" w:rsidP="002E3F55">
      <w:pPr>
        <w:pStyle w:val="Textkrper"/>
        <w:spacing w:line="360" w:lineRule="auto"/>
        <w:ind w:left="0"/>
        <w:jc w:val="both"/>
        <w:rPr>
          <w:rFonts w:ascii="Times New Roman" w:hAnsi="Times New Roman" w:cs="Times New Roman"/>
          <w:sz w:val="22"/>
          <w:szCs w:val="22"/>
          <w:lang w:val="de-DE"/>
        </w:rPr>
      </w:pPr>
    </w:p>
    <w:p w14:paraId="40785561" w14:textId="77777777" w:rsidR="002A562D" w:rsidRPr="00242688" w:rsidRDefault="00073C12" w:rsidP="002E3F55">
      <w:pPr>
        <w:pStyle w:val="Textkrper"/>
        <w:tabs>
          <w:tab w:val="left" w:pos="567"/>
        </w:tabs>
        <w:spacing w:line="360" w:lineRule="auto"/>
        <w:ind w:left="567" w:hanging="567"/>
        <w:jc w:val="both"/>
        <w:rPr>
          <w:rFonts w:ascii="Times New Roman" w:hAnsi="Times New Roman" w:cs="Times New Roman"/>
          <w:sz w:val="22"/>
          <w:szCs w:val="22"/>
          <w:lang w:val="de-DE"/>
        </w:rPr>
      </w:pPr>
      <w:r w:rsidRPr="00242688">
        <w:rPr>
          <w:rFonts w:ascii="Wingdings 2" w:eastAsia="Wingdings 2" w:hAnsi="Wingdings 2" w:cs="Wingdings 2"/>
          <w:sz w:val="22"/>
          <w:szCs w:val="22"/>
          <w:lang w:val="de-DE"/>
        </w:rPr>
        <w:t>£</w:t>
      </w:r>
      <w:r w:rsidR="00B53CF1" w:rsidRPr="00242688">
        <w:rPr>
          <w:rFonts w:ascii="Times New Roman" w:hAnsi="Times New Roman" w:cs="Times New Roman"/>
          <w:sz w:val="22"/>
          <w:szCs w:val="22"/>
          <w:lang w:val="de-DE"/>
        </w:rPr>
        <w:tab/>
      </w:r>
      <w:r w:rsidR="006B4378" w:rsidRPr="00242688">
        <w:rPr>
          <w:rFonts w:ascii="Times New Roman" w:hAnsi="Times New Roman" w:cs="Times New Roman"/>
          <w:b/>
          <w:sz w:val="22"/>
          <w:szCs w:val="22"/>
          <w:lang w:val="de-DE"/>
        </w:rPr>
        <w:t>Stufenloser Vertrag</w:t>
      </w:r>
      <w:r w:rsidR="006B4378" w:rsidRPr="00242688">
        <w:rPr>
          <w:rFonts w:ascii="Times New Roman" w:hAnsi="Times New Roman" w:cs="Times New Roman"/>
          <w:sz w:val="22"/>
          <w:szCs w:val="22"/>
          <w:lang w:val="de-DE"/>
        </w:rPr>
        <w:t xml:space="preserve"> (Beauftragung der in Teil B näher beschriebenen Gesamtleistung des AN durch Unterzeichnung dieses Vertrages).</w:t>
      </w:r>
    </w:p>
    <w:p w14:paraId="40785562" w14:textId="0B4A3219" w:rsidR="002A562D" w:rsidRPr="00242688" w:rsidRDefault="005B746F" w:rsidP="002E3F55">
      <w:pPr>
        <w:pStyle w:val="Textkrper"/>
        <w:tabs>
          <w:tab w:val="left" w:pos="567"/>
        </w:tabs>
        <w:spacing w:line="360" w:lineRule="auto"/>
        <w:ind w:left="567" w:hanging="567"/>
        <w:jc w:val="both"/>
        <w:rPr>
          <w:rFonts w:ascii="Times New Roman" w:hAnsi="Times New Roman" w:cs="Times New Roman"/>
          <w:sz w:val="22"/>
          <w:szCs w:val="22"/>
          <w:lang w:val="de-DE"/>
        </w:rPr>
      </w:pPr>
      <w:r>
        <w:rPr>
          <w:rFonts w:ascii="Wingdings 2" w:eastAsia="Wingdings 2" w:hAnsi="Wingdings 2" w:cs="Wingdings 2"/>
          <w:sz w:val="22"/>
          <w:szCs w:val="22"/>
          <w:lang w:val="de-DE"/>
        </w:rPr>
        <w:t>£</w:t>
      </w:r>
      <w:r w:rsidR="00B53CF1" w:rsidRPr="00242688">
        <w:rPr>
          <w:rFonts w:ascii="Times New Roman" w:hAnsi="Times New Roman" w:cs="Times New Roman"/>
          <w:sz w:val="22"/>
          <w:szCs w:val="22"/>
          <w:lang w:val="de-DE"/>
        </w:rPr>
        <w:tab/>
      </w:r>
      <w:r w:rsidR="006B4378" w:rsidRPr="00242688">
        <w:rPr>
          <w:rFonts w:ascii="Times New Roman" w:hAnsi="Times New Roman" w:cs="Times New Roman"/>
          <w:b/>
          <w:sz w:val="22"/>
          <w:szCs w:val="22"/>
          <w:lang w:val="de-DE"/>
        </w:rPr>
        <w:t>Stufenvertrag</w:t>
      </w:r>
      <w:r w:rsidR="006B4378" w:rsidRPr="00242688">
        <w:rPr>
          <w:rFonts w:ascii="Times New Roman" w:hAnsi="Times New Roman" w:cs="Times New Roman"/>
          <w:sz w:val="22"/>
          <w:szCs w:val="22"/>
          <w:lang w:val="de-DE"/>
        </w:rPr>
        <w:t xml:space="preserve"> mit verbindlicher Festlegung der Leistungserweiterung (zunächst nur verbindliche Beauftragung der in Teil B näher beschriebenen Leistungen der 1. Stuf</w:t>
      </w:r>
      <w:r w:rsidR="00026CBB">
        <w:rPr>
          <w:rFonts w:ascii="Times New Roman" w:hAnsi="Times New Roman" w:cs="Times New Roman"/>
          <w:sz w:val="22"/>
          <w:szCs w:val="22"/>
          <w:lang w:val="de-DE"/>
        </w:rPr>
        <w:t>e</w:t>
      </w:r>
      <w:r w:rsidR="00196DCD">
        <w:rPr>
          <w:rFonts w:ascii="Times New Roman" w:hAnsi="Times New Roman" w:cs="Times New Roman"/>
          <w:sz w:val="22"/>
          <w:szCs w:val="22"/>
          <w:lang w:val="de-DE"/>
        </w:rPr>
        <w:t xml:space="preserve"> </w:t>
      </w:r>
      <w:r w:rsidR="006B4378" w:rsidRPr="00242688">
        <w:rPr>
          <w:rFonts w:ascii="Times New Roman" w:hAnsi="Times New Roman" w:cs="Times New Roman"/>
          <w:sz w:val="22"/>
          <w:szCs w:val="22"/>
          <w:lang w:val="de-DE"/>
        </w:rPr>
        <w:t>- bereits jetzt verbindliche</w:t>
      </w:r>
      <w:r w:rsidR="00B53CF1" w:rsidRPr="00242688">
        <w:rPr>
          <w:rFonts w:ascii="Times New Roman" w:hAnsi="Times New Roman" w:cs="Times New Roman"/>
          <w:sz w:val="22"/>
          <w:szCs w:val="22"/>
          <w:lang w:val="de-DE"/>
        </w:rPr>
        <w:t xml:space="preserve"> </w:t>
      </w:r>
      <w:r w:rsidR="006B4378" w:rsidRPr="00242688">
        <w:rPr>
          <w:rFonts w:ascii="Times New Roman" w:hAnsi="Times New Roman" w:cs="Times New Roman"/>
          <w:sz w:val="22"/>
          <w:szCs w:val="22"/>
          <w:lang w:val="de-DE"/>
        </w:rPr>
        <w:t>Festlegung auf die Beauftragung der weiteren Leistungen der weiteren Stufe/n für den Fall, dass der AG das Projekt - weiter - realisiert).</w:t>
      </w:r>
    </w:p>
    <w:p w14:paraId="40785563" w14:textId="36DAA188" w:rsidR="002A562D" w:rsidRDefault="005B746F" w:rsidP="002E3F55">
      <w:pPr>
        <w:pStyle w:val="Textkrper"/>
        <w:tabs>
          <w:tab w:val="left" w:pos="567"/>
        </w:tabs>
        <w:spacing w:line="360" w:lineRule="auto"/>
        <w:ind w:left="567" w:hanging="567"/>
        <w:jc w:val="both"/>
        <w:rPr>
          <w:rFonts w:ascii="Times New Roman" w:hAnsi="Times New Roman" w:cs="Times New Roman"/>
          <w:sz w:val="22"/>
          <w:szCs w:val="22"/>
          <w:lang w:val="de-DE"/>
        </w:rPr>
      </w:pPr>
      <w:r>
        <w:rPr>
          <w:rFonts w:ascii="Wingdings 2" w:eastAsia="Wingdings 2" w:hAnsi="Wingdings 2" w:cs="Wingdings 2"/>
          <w:sz w:val="22"/>
          <w:szCs w:val="22"/>
          <w:lang w:val="de-DE"/>
        </w:rPr>
        <w:t>S</w:t>
      </w:r>
      <w:r w:rsidR="00B53CF1" w:rsidRPr="00242688">
        <w:rPr>
          <w:rFonts w:ascii="Times New Roman" w:hAnsi="Times New Roman" w:cs="Times New Roman"/>
          <w:sz w:val="22"/>
          <w:szCs w:val="22"/>
          <w:lang w:val="de-DE"/>
        </w:rPr>
        <w:tab/>
      </w:r>
      <w:r w:rsidR="006B4378" w:rsidRPr="00242688">
        <w:rPr>
          <w:rFonts w:ascii="Times New Roman" w:hAnsi="Times New Roman" w:cs="Times New Roman"/>
          <w:b/>
          <w:sz w:val="22"/>
          <w:szCs w:val="22"/>
          <w:lang w:val="de-DE"/>
        </w:rPr>
        <w:t>Stufenvertrag</w:t>
      </w:r>
      <w:r w:rsidR="006B4378" w:rsidRPr="00242688">
        <w:rPr>
          <w:rFonts w:ascii="Times New Roman" w:hAnsi="Times New Roman" w:cs="Times New Roman"/>
          <w:sz w:val="22"/>
          <w:szCs w:val="22"/>
          <w:lang w:val="de-DE"/>
        </w:rPr>
        <w:t xml:space="preserve"> mit Option der Leistungserwei</w:t>
      </w:r>
      <w:r w:rsidR="003B34BF" w:rsidRPr="00242688">
        <w:rPr>
          <w:rFonts w:ascii="Times New Roman" w:hAnsi="Times New Roman" w:cs="Times New Roman"/>
          <w:sz w:val="22"/>
          <w:szCs w:val="22"/>
          <w:lang w:val="de-DE"/>
        </w:rPr>
        <w:t>terung (zunächst nur verbindlic</w:t>
      </w:r>
      <w:r w:rsidR="006B4378" w:rsidRPr="00242688">
        <w:rPr>
          <w:rFonts w:ascii="Times New Roman" w:hAnsi="Times New Roman" w:cs="Times New Roman"/>
          <w:sz w:val="22"/>
          <w:szCs w:val="22"/>
          <w:lang w:val="de-DE"/>
        </w:rPr>
        <w:t xml:space="preserve">he Beauftragung der in </w:t>
      </w:r>
      <w:r w:rsidR="006B4378" w:rsidRPr="00242688">
        <w:rPr>
          <w:rFonts w:ascii="Times New Roman" w:hAnsi="Times New Roman" w:cs="Times New Roman"/>
          <w:sz w:val="22"/>
          <w:szCs w:val="22"/>
          <w:lang w:val="de-DE"/>
        </w:rPr>
        <w:lastRenderedPageBreak/>
        <w:t>Teil B nähe</w:t>
      </w:r>
      <w:r w:rsidR="00AB1E03" w:rsidRPr="00242688">
        <w:rPr>
          <w:rFonts w:ascii="Times New Roman" w:hAnsi="Times New Roman" w:cs="Times New Roman"/>
          <w:sz w:val="22"/>
          <w:szCs w:val="22"/>
          <w:lang w:val="de-DE"/>
        </w:rPr>
        <w:t xml:space="preserve">r beschriebenen Leistungen der </w:t>
      </w:r>
      <w:r w:rsidR="007469EB">
        <w:rPr>
          <w:rFonts w:ascii="Times New Roman" w:hAnsi="Times New Roman" w:cs="Times New Roman"/>
          <w:sz w:val="22"/>
          <w:szCs w:val="22"/>
          <w:lang w:val="de-DE"/>
        </w:rPr>
        <w:t>Leistungsphase 3</w:t>
      </w:r>
      <w:r w:rsidR="00E90EE6">
        <w:rPr>
          <w:rFonts w:ascii="Times New Roman" w:hAnsi="Times New Roman" w:cs="Times New Roman"/>
          <w:sz w:val="22"/>
          <w:szCs w:val="22"/>
          <w:lang w:val="de-DE"/>
        </w:rPr>
        <w:t xml:space="preserve"> </w:t>
      </w:r>
      <w:r w:rsidR="006B4378" w:rsidRPr="00242688">
        <w:rPr>
          <w:rFonts w:ascii="Times New Roman" w:hAnsi="Times New Roman" w:cs="Times New Roman"/>
          <w:sz w:val="22"/>
          <w:szCs w:val="22"/>
          <w:lang w:val="de-DE"/>
        </w:rPr>
        <w:t xml:space="preserve">- gesonderte Vereinbarung der Erbringung der weiteren in Teil B beschriebenen Leistungen der weiteren </w:t>
      </w:r>
      <w:r w:rsidR="00073C12" w:rsidRPr="008258CF">
        <w:rPr>
          <w:rFonts w:ascii="Times New Roman" w:hAnsi="Times New Roman" w:cs="Times New Roman"/>
          <w:sz w:val="22"/>
          <w:szCs w:val="22"/>
          <w:lang w:val="de-DE"/>
        </w:rPr>
        <w:t>Stufen</w:t>
      </w:r>
      <w:r w:rsidR="00073C12">
        <w:rPr>
          <w:rFonts w:ascii="Times New Roman" w:hAnsi="Times New Roman" w:cs="Times New Roman"/>
          <w:sz w:val="22"/>
          <w:szCs w:val="22"/>
          <w:lang w:val="de-DE"/>
        </w:rPr>
        <w:t xml:space="preserve"> </w:t>
      </w:r>
      <w:r w:rsidR="00E766BD">
        <w:rPr>
          <w:rFonts w:ascii="Times New Roman" w:hAnsi="Times New Roman" w:cs="Times New Roman"/>
          <w:sz w:val="22"/>
          <w:szCs w:val="22"/>
          <w:lang w:val="de-DE"/>
        </w:rPr>
        <w:t>zu einem späteren Zeitpunkt</w:t>
      </w:r>
      <w:r w:rsidR="006B4378" w:rsidRPr="00242688">
        <w:rPr>
          <w:rFonts w:ascii="Times New Roman" w:hAnsi="Times New Roman" w:cs="Times New Roman"/>
          <w:sz w:val="22"/>
          <w:szCs w:val="22"/>
          <w:lang w:val="de-DE"/>
        </w:rPr>
        <w:t>.</w:t>
      </w:r>
    </w:p>
    <w:p w14:paraId="40785564" w14:textId="77777777" w:rsidR="00E96D5A" w:rsidRDefault="00E96D5A" w:rsidP="002E3F55">
      <w:pPr>
        <w:pStyle w:val="Textkrper"/>
        <w:tabs>
          <w:tab w:val="left" w:pos="567"/>
        </w:tabs>
        <w:spacing w:line="360" w:lineRule="auto"/>
        <w:ind w:left="567" w:hanging="567"/>
        <w:jc w:val="both"/>
        <w:rPr>
          <w:rFonts w:ascii="Times New Roman" w:hAnsi="Times New Roman" w:cs="Times New Roman"/>
          <w:sz w:val="22"/>
          <w:szCs w:val="22"/>
          <w:lang w:val="de-DE"/>
        </w:rPr>
      </w:pPr>
    </w:p>
    <w:p w14:paraId="40785565" w14:textId="63667F9E" w:rsidR="00E96D5A" w:rsidRPr="00D16B32" w:rsidRDefault="00E96D5A" w:rsidP="00E96D5A">
      <w:pPr>
        <w:spacing w:line="360" w:lineRule="auto"/>
        <w:jc w:val="both"/>
        <w:rPr>
          <w:rFonts w:ascii="Times New Roman" w:eastAsia="Arial" w:hAnsi="Times New Roman" w:cs="Times New Roman"/>
          <w:lang w:val="de-DE"/>
        </w:rPr>
      </w:pPr>
      <w:r w:rsidRPr="00D16B32">
        <w:rPr>
          <w:rFonts w:ascii="Times New Roman" w:eastAsia="Arial" w:hAnsi="Times New Roman" w:cs="Times New Roman"/>
          <w:lang w:val="de-DE"/>
        </w:rPr>
        <w:t>Der AG behält sich vor, die Beauftragung auf Teilleistungen einzelner Leistungsstufen</w:t>
      </w:r>
      <w:r w:rsidR="004C351C">
        <w:rPr>
          <w:rFonts w:ascii="Times New Roman" w:eastAsia="Arial" w:hAnsi="Times New Roman" w:cs="Times New Roman"/>
          <w:lang w:val="de-DE"/>
        </w:rPr>
        <w:t xml:space="preserve">, </w:t>
      </w:r>
      <w:r w:rsidRPr="00D16B32">
        <w:rPr>
          <w:rFonts w:ascii="Times New Roman" w:eastAsia="Arial" w:hAnsi="Times New Roman" w:cs="Times New Roman"/>
          <w:lang w:val="de-DE"/>
        </w:rPr>
        <w:t>auf einzelne Abschnitte der Baumaßnahme</w:t>
      </w:r>
      <w:r w:rsidR="00B452A6">
        <w:rPr>
          <w:rFonts w:ascii="Times New Roman" w:eastAsia="Arial" w:hAnsi="Times New Roman" w:cs="Times New Roman"/>
          <w:lang w:val="de-DE"/>
        </w:rPr>
        <w:t>n</w:t>
      </w:r>
      <w:r w:rsidRPr="00D16B32">
        <w:rPr>
          <w:rFonts w:ascii="Times New Roman" w:eastAsia="Arial" w:hAnsi="Times New Roman" w:cs="Times New Roman"/>
          <w:lang w:val="de-DE"/>
        </w:rPr>
        <w:t xml:space="preserve"> zu beschränken</w:t>
      </w:r>
      <w:r w:rsidR="004C351C">
        <w:rPr>
          <w:rFonts w:ascii="Times New Roman" w:eastAsia="Arial" w:hAnsi="Times New Roman" w:cs="Times New Roman"/>
          <w:lang w:val="de-DE"/>
        </w:rPr>
        <w:t xml:space="preserve"> oder Leistungsstufen auf </w:t>
      </w:r>
      <w:r w:rsidR="00B452A6">
        <w:rPr>
          <w:rFonts w:ascii="Times New Roman" w:eastAsia="Arial" w:hAnsi="Times New Roman" w:cs="Times New Roman"/>
          <w:lang w:val="de-DE"/>
        </w:rPr>
        <w:t xml:space="preserve">eine </w:t>
      </w:r>
      <w:r w:rsidR="002D56C5">
        <w:rPr>
          <w:rFonts w:ascii="Times New Roman" w:eastAsia="Arial" w:hAnsi="Times New Roman" w:cs="Times New Roman"/>
          <w:lang w:val="de-DE"/>
        </w:rPr>
        <w:t>einzelne Leistung</w:t>
      </w:r>
      <w:r w:rsidR="004C351C">
        <w:rPr>
          <w:rFonts w:ascii="Times New Roman" w:eastAsia="Arial" w:hAnsi="Times New Roman" w:cs="Times New Roman"/>
          <w:lang w:val="de-DE"/>
        </w:rPr>
        <w:t xml:space="preserve"> zu beschränken. </w:t>
      </w:r>
    </w:p>
    <w:p w14:paraId="40785566" w14:textId="77777777" w:rsidR="00E96D5A" w:rsidRPr="00D16B32" w:rsidRDefault="00E96D5A" w:rsidP="00E96D5A">
      <w:pPr>
        <w:spacing w:line="360" w:lineRule="auto"/>
        <w:jc w:val="both"/>
        <w:rPr>
          <w:rFonts w:ascii="Times New Roman" w:eastAsia="Arial" w:hAnsi="Times New Roman" w:cs="Times New Roman"/>
          <w:lang w:val="de-DE"/>
        </w:rPr>
      </w:pPr>
    </w:p>
    <w:p w14:paraId="40785567" w14:textId="77777777" w:rsidR="00E96D5A" w:rsidRDefault="00E96D5A" w:rsidP="00E96D5A">
      <w:pPr>
        <w:spacing w:line="360" w:lineRule="auto"/>
        <w:jc w:val="both"/>
        <w:rPr>
          <w:rFonts w:ascii="Times New Roman" w:eastAsia="Arial" w:hAnsi="Times New Roman" w:cs="Times New Roman"/>
          <w:lang w:val="de-DE"/>
        </w:rPr>
      </w:pPr>
      <w:r w:rsidRPr="00D16B32">
        <w:rPr>
          <w:rFonts w:ascii="Times New Roman" w:eastAsia="Arial" w:hAnsi="Times New Roman" w:cs="Times New Roman"/>
          <w:lang w:val="de-DE"/>
        </w:rPr>
        <w:t xml:space="preserve">Ein Rechtsanspruch auf Beauftragung weiterer Leistungsstufen besteht nicht. </w:t>
      </w:r>
      <w:r w:rsidRPr="00D16B32">
        <w:rPr>
          <w:rFonts w:ascii="Times New Roman" w:hAnsi="Times New Roman" w:cs="Times New Roman"/>
          <w:lang w:val="de-DE"/>
        </w:rPr>
        <w:t xml:space="preserve">Der AN ist verpflichtet, die Leistungen der weiteren Leistungsphasen zu erbringen, wenn der AG sie ihm innerhalb von 12 Monaten nach Fertigstellung der letzten vom AN erbrachten Leistungen überträgt. Aus der stufenweisen Beauftragung kann der AN keine Erhöhung seines Honorars ableiten. </w:t>
      </w:r>
      <w:r w:rsidRPr="00D16B32">
        <w:rPr>
          <w:rFonts w:ascii="Times New Roman" w:hAnsi="Times New Roman" w:cs="Times New Roman"/>
          <w:color w:val="000000"/>
          <w:lang w:val="de-DE"/>
        </w:rPr>
        <w:t>Bei einem etwaigen Abruf weiterer Leistungen gelten die Bedingungen dieses Vertrages.</w:t>
      </w:r>
      <w:r w:rsidRPr="001808F0">
        <w:rPr>
          <w:rFonts w:ascii="Univers" w:hAnsi="Univers" w:cs="Tahoma"/>
          <w:color w:val="000000"/>
          <w:sz w:val="16"/>
          <w:szCs w:val="16"/>
          <w:lang w:val="de-DE"/>
        </w:rPr>
        <w:t xml:space="preserve"> </w:t>
      </w:r>
    </w:p>
    <w:p w14:paraId="40785568" w14:textId="77777777" w:rsidR="00E96D5A" w:rsidRDefault="00E96D5A" w:rsidP="002E3F55">
      <w:pPr>
        <w:pStyle w:val="Textkrper"/>
        <w:tabs>
          <w:tab w:val="left" w:pos="567"/>
        </w:tabs>
        <w:spacing w:line="360" w:lineRule="auto"/>
        <w:ind w:left="567" w:hanging="567"/>
        <w:jc w:val="both"/>
        <w:rPr>
          <w:rFonts w:ascii="Times New Roman" w:hAnsi="Times New Roman" w:cs="Times New Roman"/>
          <w:sz w:val="22"/>
          <w:szCs w:val="22"/>
          <w:lang w:val="de-DE"/>
        </w:rPr>
      </w:pPr>
    </w:p>
    <w:p w14:paraId="40785569" w14:textId="77777777" w:rsidR="002A562D" w:rsidRPr="00242688" w:rsidRDefault="006B4378" w:rsidP="002E3F55">
      <w:pPr>
        <w:tabs>
          <w:tab w:val="left" w:pos="615"/>
          <w:tab w:val="left" w:pos="5166"/>
          <w:tab w:val="left" w:pos="5835"/>
          <w:tab w:val="left" w:pos="7988"/>
        </w:tabs>
        <w:spacing w:line="360" w:lineRule="auto"/>
        <w:jc w:val="both"/>
        <w:rPr>
          <w:rFonts w:ascii="Times New Roman" w:eastAsia="Arial" w:hAnsi="Times New Roman" w:cs="Times New Roman"/>
          <w:b/>
          <w:lang w:val="de-DE"/>
        </w:rPr>
      </w:pPr>
      <w:r w:rsidRPr="00242688">
        <w:rPr>
          <w:rFonts w:ascii="Times New Roman" w:eastAsia="Arial" w:hAnsi="Times New Roman" w:cs="Times New Roman"/>
          <w:b/>
          <w:lang w:val="de-DE"/>
        </w:rPr>
        <w:t>§</w:t>
      </w:r>
      <w:r w:rsidR="00416F52" w:rsidRPr="00242688">
        <w:rPr>
          <w:rFonts w:ascii="Times New Roman" w:eastAsia="Arial" w:hAnsi="Times New Roman" w:cs="Times New Roman"/>
          <w:b/>
          <w:lang w:val="de-DE"/>
        </w:rPr>
        <w:t xml:space="preserve"> </w:t>
      </w:r>
      <w:r w:rsidRPr="00242688">
        <w:rPr>
          <w:rFonts w:ascii="Times New Roman" w:eastAsia="Arial" w:hAnsi="Times New Roman" w:cs="Times New Roman"/>
          <w:b/>
          <w:lang w:val="de-DE"/>
        </w:rPr>
        <w:t>2</w:t>
      </w:r>
      <w:r w:rsidRPr="00242688">
        <w:rPr>
          <w:rFonts w:ascii="Times New Roman" w:eastAsia="Arial" w:hAnsi="Times New Roman" w:cs="Times New Roman"/>
          <w:b/>
          <w:lang w:val="de-DE"/>
        </w:rPr>
        <w:tab/>
        <w:t xml:space="preserve">Leistungen und Pflichten des </w:t>
      </w:r>
      <w:r w:rsidR="00416F52" w:rsidRPr="00242688">
        <w:rPr>
          <w:rFonts w:ascii="Times New Roman" w:eastAsia="Arial" w:hAnsi="Times New Roman" w:cs="Times New Roman"/>
          <w:b/>
          <w:lang w:val="de-DE"/>
        </w:rPr>
        <w:t>Auftragnehmers</w:t>
      </w:r>
    </w:p>
    <w:p w14:paraId="4078556A" w14:textId="77777777" w:rsidR="00416F52" w:rsidRPr="00242688" w:rsidRDefault="00416F52" w:rsidP="002E3F55">
      <w:pPr>
        <w:tabs>
          <w:tab w:val="left" w:pos="615"/>
          <w:tab w:val="left" w:pos="5166"/>
          <w:tab w:val="left" w:pos="5835"/>
          <w:tab w:val="left" w:pos="7988"/>
        </w:tabs>
        <w:spacing w:line="360" w:lineRule="auto"/>
        <w:jc w:val="both"/>
        <w:rPr>
          <w:rFonts w:ascii="Times New Roman" w:eastAsia="Times New Roman" w:hAnsi="Times New Roman" w:cs="Times New Roman"/>
          <w:i/>
          <w:lang w:val="de-DE"/>
        </w:rPr>
      </w:pPr>
    </w:p>
    <w:p w14:paraId="4078556B" w14:textId="053613C4" w:rsidR="006A556A" w:rsidRDefault="006A556A" w:rsidP="006A556A">
      <w:pPr>
        <w:pStyle w:val="Listenabsatz"/>
        <w:numPr>
          <w:ilvl w:val="0"/>
          <w:numId w:val="11"/>
        </w:numPr>
        <w:spacing w:line="360" w:lineRule="auto"/>
        <w:ind w:left="357" w:hanging="357"/>
        <w:jc w:val="both"/>
        <w:rPr>
          <w:rFonts w:ascii="Times New Roman" w:eastAsia="Arial" w:hAnsi="Times New Roman" w:cs="Times New Roman"/>
          <w:lang w:val="de-DE"/>
        </w:rPr>
      </w:pPr>
      <w:r w:rsidRPr="002E3F55">
        <w:rPr>
          <w:rFonts w:ascii="Times New Roman" w:eastAsia="Arial" w:hAnsi="Times New Roman" w:cs="Times New Roman"/>
          <w:lang w:val="de-DE"/>
        </w:rPr>
        <w:t>Der AN ist verpflichtet, alle Leistungen aus der jeweiligen Leistungs</w:t>
      </w:r>
      <w:r w:rsidR="005C1DBE">
        <w:rPr>
          <w:rFonts w:ascii="Times New Roman" w:eastAsia="Arial" w:hAnsi="Times New Roman" w:cs="Times New Roman"/>
          <w:lang w:val="de-DE"/>
        </w:rPr>
        <w:t>stufe</w:t>
      </w:r>
      <w:r w:rsidRPr="002E3F55">
        <w:rPr>
          <w:rFonts w:ascii="Times New Roman" w:eastAsia="Arial" w:hAnsi="Times New Roman" w:cs="Times New Roman"/>
          <w:lang w:val="de-DE"/>
        </w:rPr>
        <w:t xml:space="preserve"> der beauftragten Leistungsbereiche zu erbringen. Hiermit sind die im Leistungsbild beschriebenen</w:t>
      </w:r>
      <w:r>
        <w:rPr>
          <w:rFonts w:ascii="Times New Roman" w:eastAsia="Arial" w:hAnsi="Times New Roman" w:cs="Times New Roman"/>
          <w:lang w:val="de-DE"/>
        </w:rPr>
        <w:t xml:space="preserve"> </w:t>
      </w:r>
      <w:r w:rsidRPr="002E3F55">
        <w:rPr>
          <w:rFonts w:ascii="Times New Roman" w:eastAsia="Arial" w:hAnsi="Times New Roman" w:cs="Times New Roman"/>
          <w:lang w:val="de-DE"/>
        </w:rPr>
        <w:t xml:space="preserve">erforderlichen Grundleistungen nach </w:t>
      </w:r>
      <w:proofErr w:type="gramStart"/>
      <w:r w:rsidR="005C1DBE">
        <w:rPr>
          <w:rFonts w:ascii="Times New Roman" w:eastAsia="Arial" w:hAnsi="Times New Roman" w:cs="Times New Roman"/>
          <w:lang w:val="de-DE"/>
        </w:rPr>
        <w:t>AHO Heft</w:t>
      </w:r>
      <w:proofErr w:type="gramEnd"/>
      <w:r w:rsidR="005C1DBE">
        <w:rPr>
          <w:rFonts w:ascii="Times New Roman" w:eastAsia="Arial" w:hAnsi="Times New Roman" w:cs="Times New Roman"/>
          <w:lang w:val="de-DE"/>
        </w:rPr>
        <w:t xml:space="preserve"> 8 – Planungsbereich Altlasten, November</w:t>
      </w:r>
      <w:r w:rsidR="00422479">
        <w:rPr>
          <w:rFonts w:ascii="Times New Roman" w:eastAsia="Arial" w:hAnsi="Times New Roman" w:cs="Times New Roman"/>
          <w:lang w:val="de-DE"/>
        </w:rPr>
        <w:t xml:space="preserve"> 2010</w:t>
      </w:r>
      <w:r w:rsidRPr="002E3F55">
        <w:rPr>
          <w:rFonts w:ascii="Times New Roman" w:eastAsia="Arial" w:hAnsi="Times New Roman" w:cs="Times New Roman"/>
          <w:lang w:val="de-DE"/>
        </w:rPr>
        <w:t xml:space="preserve"> gemeint. Besondere Leistungen sind nicht umfasst. Diese werden in Teil B und/oder während der Planungs- und Bauzeit ggf. ausdrücklich beauftragt.</w:t>
      </w:r>
    </w:p>
    <w:p w14:paraId="4078556C" w14:textId="77777777" w:rsidR="006A556A" w:rsidRPr="002E3F55" w:rsidRDefault="006A556A" w:rsidP="006A556A">
      <w:pPr>
        <w:pStyle w:val="Listenabsatz"/>
        <w:spacing w:line="360" w:lineRule="auto"/>
        <w:ind w:left="357"/>
        <w:jc w:val="both"/>
        <w:rPr>
          <w:rFonts w:ascii="Times New Roman" w:eastAsia="Arial" w:hAnsi="Times New Roman" w:cs="Times New Roman"/>
          <w:lang w:val="de-DE"/>
        </w:rPr>
      </w:pPr>
    </w:p>
    <w:p w14:paraId="4078556D" w14:textId="77777777" w:rsidR="006A556A" w:rsidRDefault="006A556A" w:rsidP="006A556A">
      <w:pPr>
        <w:pStyle w:val="Listenabsatz"/>
        <w:numPr>
          <w:ilvl w:val="0"/>
          <w:numId w:val="11"/>
        </w:numPr>
        <w:spacing w:line="360" w:lineRule="auto"/>
        <w:ind w:left="357" w:hanging="357"/>
        <w:jc w:val="both"/>
        <w:rPr>
          <w:rFonts w:ascii="Times New Roman" w:eastAsia="Arial" w:hAnsi="Times New Roman" w:cs="Times New Roman"/>
          <w:lang w:val="de-DE"/>
        </w:rPr>
      </w:pPr>
      <w:r w:rsidRPr="002E3F55">
        <w:rPr>
          <w:rFonts w:ascii="Times New Roman" w:eastAsia="Arial" w:hAnsi="Times New Roman" w:cs="Times New Roman"/>
          <w:lang w:val="de-DE"/>
        </w:rPr>
        <w:t>Der AN ist verpflichtet, dem AG rechtzeitig entsprechende Hinweise zu geben, wenn die Einschaltung weiterer Planer zur Erreichung des Gesamtprojekterfolgs erforderlich ist.</w:t>
      </w:r>
    </w:p>
    <w:p w14:paraId="4078556E" w14:textId="77777777" w:rsidR="006A556A" w:rsidRPr="009A5C11" w:rsidRDefault="006A556A" w:rsidP="006A556A">
      <w:pPr>
        <w:spacing w:line="360" w:lineRule="auto"/>
        <w:jc w:val="both"/>
        <w:rPr>
          <w:rFonts w:ascii="Times New Roman" w:eastAsia="Arial" w:hAnsi="Times New Roman" w:cs="Times New Roman"/>
          <w:lang w:val="de-DE"/>
        </w:rPr>
      </w:pPr>
    </w:p>
    <w:p w14:paraId="4078556F" w14:textId="77777777" w:rsidR="006A556A" w:rsidRDefault="006A556A" w:rsidP="006A556A">
      <w:pPr>
        <w:pStyle w:val="Listenabsatz"/>
        <w:numPr>
          <w:ilvl w:val="0"/>
          <w:numId w:val="11"/>
        </w:numPr>
        <w:spacing w:line="360" w:lineRule="auto"/>
        <w:ind w:left="357" w:hanging="357"/>
        <w:jc w:val="both"/>
        <w:rPr>
          <w:rFonts w:ascii="Times New Roman" w:eastAsia="Arial" w:hAnsi="Times New Roman" w:cs="Times New Roman"/>
          <w:lang w:val="de-DE"/>
        </w:rPr>
      </w:pPr>
      <w:r w:rsidRPr="002E3F55">
        <w:rPr>
          <w:rFonts w:ascii="Times New Roman" w:eastAsia="Arial" w:hAnsi="Times New Roman" w:cs="Times New Roman"/>
          <w:lang w:val="de-DE"/>
        </w:rPr>
        <w:t>Der AN ist verpflichtet, seine Leistungen mit dem AG und den anderen an der Planung Beteiligten abzustimmen.</w:t>
      </w:r>
      <w:r w:rsidR="002C3522">
        <w:rPr>
          <w:rFonts w:ascii="Times New Roman" w:eastAsia="Arial" w:hAnsi="Times New Roman" w:cs="Times New Roman"/>
          <w:lang w:val="de-DE"/>
        </w:rPr>
        <w:t xml:space="preserve"> </w:t>
      </w:r>
      <w:r w:rsidR="000A4365">
        <w:rPr>
          <w:rFonts w:ascii="Times New Roman" w:eastAsia="Arial" w:hAnsi="Times New Roman" w:cs="Times New Roman"/>
          <w:lang w:val="de-DE"/>
        </w:rPr>
        <w:t>Der AN ist außerdem verpflichtet, den vom AG eingerichteten Datenraum zum Austausch aller Unterlagen zu nutzen.</w:t>
      </w:r>
      <w:r w:rsidR="00011607">
        <w:rPr>
          <w:rFonts w:ascii="Times New Roman" w:eastAsia="Arial" w:hAnsi="Times New Roman" w:cs="Times New Roman"/>
          <w:lang w:val="de-DE"/>
        </w:rPr>
        <w:t xml:space="preserve"> Eine gesonderte Vergütung hierfür erfolgt nicht. </w:t>
      </w:r>
    </w:p>
    <w:p w14:paraId="40785570" w14:textId="77777777" w:rsidR="006A556A" w:rsidRPr="009A5C11" w:rsidRDefault="006A556A" w:rsidP="006A556A">
      <w:pPr>
        <w:spacing w:line="360" w:lineRule="auto"/>
        <w:jc w:val="both"/>
        <w:rPr>
          <w:rFonts w:ascii="Times New Roman" w:eastAsia="Arial" w:hAnsi="Times New Roman" w:cs="Times New Roman"/>
          <w:lang w:val="de-DE"/>
        </w:rPr>
      </w:pPr>
    </w:p>
    <w:p w14:paraId="40785574" w14:textId="1A5AB6E6" w:rsidR="00143F5F" w:rsidRDefault="006A556A" w:rsidP="006D057D">
      <w:pPr>
        <w:pStyle w:val="Listenabsatz"/>
        <w:numPr>
          <w:ilvl w:val="0"/>
          <w:numId w:val="11"/>
        </w:numPr>
        <w:spacing w:line="360" w:lineRule="auto"/>
        <w:ind w:left="357" w:hanging="357"/>
        <w:jc w:val="both"/>
        <w:rPr>
          <w:rFonts w:ascii="Times New Roman" w:eastAsia="Arial" w:hAnsi="Times New Roman" w:cs="Times New Roman"/>
          <w:lang w:val="de-DE"/>
        </w:rPr>
      </w:pPr>
      <w:r w:rsidRPr="00EB748F">
        <w:rPr>
          <w:rFonts w:ascii="Times New Roman" w:eastAsia="Arial" w:hAnsi="Times New Roman" w:cs="Times New Roman"/>
          <w:lang w:val="de-DE"/>
        </w:rPr>
        <w:t>Der AN ist verpflichtet, an den Jour Fixe Terminen teilzunehmen. Diese werden voraussichtlich aller 14 Tage stattfinden. Bei Bedarf w</w:t>
      </w:r>
      <w:r w:rsidR="00AE32C2">
        <w:rPr>
          <w:rFonts w:ascii="Times New Roman" w:eastAsia="Arial" w:hAnsi="Times New Roman" w:cs="Times New Roman"/>
          <w:lang w:val="de-DE"/>
        </w:rPr>
        <w:t>ir</w:t>
      </w:r>
      <w:r w:rsidRPr="00EB748F">
        <w:rPr>
          <w:rFonts w:ascii="Times New Roman" w:eastAsia="Arial" w:hAnsi="Times New Roman" w:cs="Times New Roman"/>
          <w:lang w:val="de-DE"/>
        </w:rPr>
        <w:t>d</w:t>
      </w:r>
      <w:r w:rsidR="00AE32C2">
        <w:rPr>
          <w:rFonts w:ascii="Times New Roman" w:eastAsia="Arial" w:hAnsi="Times New Roman" w:cs="Times New Roman"/>
          <w:lang w:val="de-DE"/>
        </w:rPr>
        <w:t xml:space="preserve"> der Zyklus </w:t>
      </w:r>
      <w:r w:rsidR="002A5FE7">
        <w:rPr>
          <w:rFonts w:ascii="Times New Roman" w:eastAsia="Arial" w:hAnsi="Times New Roman" w:cs="Times New Roman"/>
          <w:lang w:val="de-DE"/>
        </w:rPr>
        <w:t>intensiviert</w:t>
      </w:r>
      <w:r w:rsidRPr="00EB748F">
        <w:rPr>
          <w:rFonts w:ascii="Times New Roman" w:eastAsia="Arial" w:hAnsi="Times New Roman" w:cs="Times New Roman"/>
          <w:lang w:val="de-DE"/>
        </w:rPr>
        <w:t>.</w:t>
      </w:r>
    </w:p>
    <w:p w14:paraId="48F6A36E" w14:textId="77777777" w:rsidR="00EB748F" w:rsidRPr="00EB748F" w:rsidRDefault="00EB748F" w:rsidP="00EB748F">
      <w:pPr>
        <w:pStyle w:val="Listenabsatz"/>
        <w:rPr>
          <w:rFonts w:ascii="Times New Roman" w:eastAsia="Arial" w:hAnsi="Times New Roman" w:cs="Times New Roman"/>
          <w:lang w:val="de-DE"/>
        </w:rPr>
      </w:pPr>
    </w:p>
    <w:p w14:paraId="7E70D05E" w14:textId="77777777" w:rsidR="00EB748F" w:rsidRPr="00EB748F" w:rsidRDefault="00EB748F" w:rsidP="00EB748F">
      <w:pPr>
        <w:spacing w:line="360" w:lineRule="auto"/>
        <w:jc w:val="both"/>
        <w:rPr>
          <w:rFonts w:ascii="Times New Roman" w:eastAsia="Arial" w:hAnsi="Times New Roman" w:cs="Times New Roman"/>
          <w:lang w:val="de-DE"/>
        </w:rPr>
      </w:pPr>
    </w:p>
    <w:p w14:paraId="40785575" w14:textId="77777777" w:rsidR="002A562D" w:rsidRPr="00242688" w:rsidRDefault="006B43F9" w:rsidP="002E3F55">
      <w:pPr>
        <w:tabs>
          <w:tab w:val="left" w:pos="615"/>
          <w:tab w:val="left" w:pos="5166"/>
          <w:tab w:val="left" w:pos="5835"/>
          <w:tab w:val="left" w:pos="7988"/>
        </w:tabs>
        <w:spacing w:line="360" w:lineRule="auto"/>
        <w:jc w:val="both"/>
        <w:rPr>
          <w:rFonts w:ascii="Times New Roman" w:eastAsia="Arial" w:hAnsi="Times New Roman" w:cs="Times New Roman"/>
          <w:b/>
          <w:lang w:val="de-DE"/>
        </w:rPr>
      </w:pPr>
      <w:r w:rsidRPr="00242688">
        <w:rPr>
          <w:rFonts w:ascii="Times New Roman" w:eastAsia="Arial" w:hAnsi="Times New Roman" w:cs="Times New Roman"/>
          <w:b/>
          <w:lang w:val="de-DE"/>
        </w:rPr>
        <w:t>§</w:t>
      </w:r>
      <w:r w:rsidR="0094212E" w:rsidRPr="00242688">
        <w:rPr>
          <w:rFonts w:ascii="Times New Roman" w:eastAsia="Arial" w:hAnsi="Times New Roman" w:cs="Times New Roman"/>
          <w:b/>
          <w:lang w:val="de-DE"/>
        </w:rPr>
        <w:t xml:space="preserve"> </w:t>
      </w:r>
      <w:r w:rsidRPr="00242688">
        <w:rPr>
          <w:rFonts w:ascii="Times New Roman" w:eastAsia="Arial" w:hAnsi="Times New Roman" w:cs="Times New Roman"/>
          <w:b/>
          <w:lang w:val="de-DE"/>
        </w:rPr>
        <w:t xml:space="preserve">3 </w:t>
      </w:r>
      <w:r w:rsidR="006B4378" w:rsidRPr="00242688">
        <w:rPr>
          <w:rFonts w:ascii="Times New Roman" w:eastAsia="Arial" w:hAnsi="Times New Roman" w:cs="Times New Roman"/>
          <w:b/>
          <w:lang w:val="de-DE"/>
        </w:rPr>
        <w:t>Leistungen und Pflichten des Auftraggebers</w:t>
      </w:r>
    </w:p>
    <w:p w14:paraId="40785576" w14:textId="77777777" w:rsidR="002A562D" w:rsidRPr="00242688" w:rsidRDefault="002A562D" w:rsidP="002E3F55">
      <w:pPr>
        <w:spacing w:line="360" w:lineRule="auto"/>
        <w:jc w:val="both"/>
        <w:rPr>
          <w:rFonts w:ascii="Times New Roman" w:eastAsia="Arial" w:hAnsi="Times New Roman" w:cs="Times New Roman"/>
          <w:lang w:val="de-DE"/>
        </w:rPr>
      </w:pPr>
    </w:p>
    <w:p w14:paraId="40785577" w14:textId="77777777" w:rsidR="006A556A" w:rsidRDefault="006A556A" w:rsidP="006A556A">
      <w:pPr>
        <w:numPr>
          <w:ilvl w:val="1"/>
          <w:numId w:val="12"/>
        </w:numPr>
        <w:tabs>
          <w:tab w:val="left" w:pos="595"/>
        </w:tabs>
        <w:spacing w:line="360" w:lineRule="auto"/>
        <w:ind w:left="357" w:hanging="357"/>
        <w:jc w:val="both"/>
        <w:rPr>
          <w:rFonts w:ascii="Times New Roman" w:eastAsia="Arial" w:hAnsi="Times New Roman" w:cs="Times New Roman"/>
          <w:lang w:val="de-DE"/>
        </w:rPr>
      </w:pPr>
      <w:r w:rsidRPr="002E3F55">
        <w:rPr>
          <w:rFonts w:ascii="Times New Roman" w:eastAsia="Arial" w:hAnsi="Times New Roman" w:cs="Times New Roman"/>
          <w:lang w:val="de-DE"/>
        </w:rPr>
        <w:t xml:space="preserve">Der AG ist verpflichtet, umfassend und rechtzeitig an der Planung und Baurealisierung mitzuwirken. Hierzu gehören insbesondere, soweit erforderlich, die </w:t>
      </w:r>
      <w:r w:rsidR="00011607">
        <w:rPr>
          <w:rFonts w:ascii="Times New Roman" w:eastAsia="Arial" w:hAnsi="Times New Roman" w:cs="Times New Roman"/>
          <w:lang w:val="de-DE"/>
        </w:rPr>
        <w:t xml:space="preserve">Unterstützung bei der </w:t>
      </w:r>
      <w:r w:rsidRPr="002E3F55">
        <w:rPr>
          <w:rFonts w:ascii="Times New Roman" w:eastAsia="Arial" w:hAnsi="Times New Roman" w:cs="Times New Roman"/>
          <w:lang w:val="de-DE"/>
        </w:rPr>
        <w:t xml:space="preserve">Erteilung entsprechender (weiterer) Aufträge an Planungs- und Baubeteiligte, die zeitnahe Entscheidung bei anstehenden Fragen </w:t>
      </w:r>
      <w:r w:rsidRPr="002E3F55">
        <w:rPr>
          <w:rFonts w:ascii="Times New Roman" w:eastAsia="Arial" w:hAnsi="Times New Roman" w:cs="Times New Roman"/>
          <w:lang w:val="de-DE"/>
        </w:rPr>
        <w:lastRenderedPageBreak/>
        <w:t>über Planungs- und Bauinhalte und die Hinwirkung auf die weiteren Planungs- und Baubeteiligten zur rechtzeitigen Leistungserbringung und die rechtzeitige und ordnungsgemäße Zurverfügungstellung von etwaigen Eigenleistungen des AG.</w:t>
      </w:r>
    </w:p>
    <w:p w14:paraId="40785578" w14:textId="77777777" w:rsidR="009A5C11" w:rsidRPr="00242688" w:rsidRDefault="009A5C11" w:rsidP="009A5C11">
      <w:pPr>
        <w:tabs>
          <w:tab w:val="left" w:pos="595"/>
        </w:tabs>
        <w:spacing w:line="360" w:lineRule="auto"/>
        <w:jc w:val="both"/>
        <w:rPr>
          <w:rFonts w:ascii="Times New Roman" w:eastAsia="Arial" w:hAnsi="Times New Roman" w:cs="Times New Roman"/>
          <w:lang w:val="de-DE"/>
        </w:rPr>
      </w:pPr>
    </w:p>
    <w:p w14:paraId="4078557A" w14:textId="77777777" w:rsidR="002A562D" w:rsidRPr="00242688" w:rsidRDefault="002A562D" w:rsidP="002E3F55">
      <w:pPr>
        <w:tabs>
          <w:tab w:val="left" w:pos="595"/>
        </w:tabs>
        <w:spacing w:line="360" w:lineRule="auto"/>
        <w:jc w:val="both"/>
        <w:rPr>
          <w:rFonts w:ascii="Times New Roman" w:eastAsia="Arial" w:hAnsi="Times New Roman" w:cs="Times New Roman"/>
          <w:lang w:val="de-DE"/>
        </w:rPr>
      </w:pPr>
    </w:p>
    <w:p w14:paraId="4078557B" w14:textId="77777777" w:rsidR="006B43F9" w:rsidRPr="00242688" w:rsidRDefault="006B4378" w:rsidP="002E3F55">
      <w:pPr>
        <w:numPr>
          <w:ilvl w:val="1"/>
          <w:numId w:val="12"/>
        </w:numPr>
        <w:tabs>
          <w:tab w:val="left" w:pos="595"/>
        </w:tabs>
        <w:spacing w:line="360" w:lineRule="auto"/>
        <w:ind w:left="357" w:hanging="357"/>
        <w:jc w:val="both"/>
        <w:rPr>
          <w:rFonts w:ascii="Times New Roman" w:eastAsia="Arial" w:hAnsi="Times New Roman" w:cs="Times New Roman"/>
          <w:lang w:val="de-DE"/>
        </w:rPr>
      </w:pPr>
      <w:r w:rsidRPr="00242688">
        <w:rPr>
          <w:rFonts w:ascii="Times New Roman" w:eastAsia="Arial" w:hAnsi="Times New Roman" w:cs="Times New Roman"/>
          <w:lang w:val="de-DE"/>
        </w:rPr>
        <w:t>Der AG</w:t>
      </w:r>
      <w:r w:rsidR="002A5077" w:rsidRPr="00242688">
        <w:rPr>
          <w:rFonts w:ascii="Times New Roman" w:eastAsia="Arial" w:hAnsi="Times New Roman" w:cs="Times New Roman"/>
          <w:lang w:val="de-DE"/>
        </w:rPr>
        <w:t xml:space="preserve"> benennt als vertretungsberecht</w:t>
      </w:r>
      <w:r w:rsidRPr="00242688">
        <w:rPr>
          <w:rFonts w:ascii="Times New Roman" w:eastAsia="Arial" w:hAnsi="Times New Roman" w:cs="Times New Roman"/>
          <w:lang w:val="de-DE"/>
        </w:rPr>
        <w:t xml:space="preserve">igte Person </w:t>
      </w:r>
    </w:p>
    <w:p w14:paraId="4078557C" w14:textId="77777777" w:rsidR="006B43F9" w:rsidRPr="00242688" w:rsidRDefault="006B43F9" w:rsidP="002E3F55">
      <w:pPr>
        <w:tabs>
          <w:tab w:val="left" w:pos="595"/>
        </w:tabs>
        <w:spacing w:line="360" w:lineRule="auto"/>
        <w:ind w:left="357"/>
        <w:jc w:val="both"/>
        <w:rPr>
          <w:rFonts w:ascii="Times New Roman" w:eastAsia="Arial" w:hAnsi="Times New Roman" w:cs="Times New Roman"/>
          <w:lang w:val="de-DE"/>
        </w:rPr>
      </w:pPr>
    </w:p>
    <w:p w14:paraId="4078557E" w14:textId="6C8FF0AA" w:rsidR="00B52B78" w:rsidRDefault="007041D9" w:rsidP="00B52B78">
      <w:pPr>
        <w:tabs>
          <w:tab w:val="left" w:pos="595"/>
        </w:tabs>
        <w:spacing w:line="360" w:lineRule="auto"/>
        <w:ind w:left="357"/>
        <w:jc w:val="both"/>
        <w:rPr>
          <w:rFonts w:ascii="Times New Roman" w:eastAsia="Arial" w:hAnsi="Times New Roman" w:cs="Times New Roman"/>
          <w:b/>
          <w:lang w:val="de-DE"/>
        </w:rPr>
      </w:pPr>
      <w:r w:rsidRPr="007041D9">
        <w:rPr>
          <w:rFonts w:ascii="Times New Roman" w:eastAsia="Arial" w:hAnsi="Times New Roman" w:cs="Times New Roman"/>
          <w:b/>
          <w:lang w:val="de-DE"/>
        </w:rPr>
        <w:t>den Geschäftsführer Robert Weber</w:t>
      </w:r>
    </w:p>
    <w:p w14:paraId="1892F7C9" w14:textId="77777777" w:rsidR="007041D9" w:rsidRPr="00242688" w:rsidRDefault="007041D9" w:rsidP="00B52B78">
      <w:pPr>
        <w:tabs>
          <w:tab w:val="left" w:pos="595"/>
        </w:tabs>
        <w:spacing w:line="360" w:lineRule="auto"/>
        <w:ind w:left="357"/>
        <w:jc w:val="both"/>
        <w:rPr>
          <w:rFonts w:ascii="Times New Roman" w:eastAsia="Times New Roman" w:hAnsi="Times New Roman" w:cs="Times New Roman"/>
          <w:lang w:val="de-DE"/>
        </w:rPr>
      </w:pPr>
    </w:p>
    <w:p w14:paraId="4078557F" w14:textId="77777777" w:rsidR="002A562D" w:rsidRPr="00242688" w:rsidRDefault="006B43F9" w:rsidP="002E3F55">
      <w:pPr>
        <w:pStyle w:val="Textkrper"/>
        <w:spacing w:line="360" w:lineRule="auto"/>
        <w:ind w:left="357" w:hanging="357"/>
        <w:jc w:val="both"/>
        <w:rPr>
          <w:rFonts w:ascii="Times New Roman" w:hAnsi="Times New Roman" w:cs="Times New Roman"/>
          <w:sz w:val="22"/>
          <w:szCs w:val="22"/>
          <w:lang w:val="de-DE"/>
        </w:rPr>
      </w:pPr>
      <w:r w:rsidRPr="00242688">
        <w:rPr>
          <w:rFonts w:ascii="Wingdings 2" w:eastAsia="Wingdings 2" w:hAnsi="Wingdings 2" w:cs="Wingdings 2"/>
          <w:sz w:val="22"/>
          <w:szCs w:val="22"/>
          <w:lang w:val="de-DE"/>
        </w:rPr>
        <w:t>Q</w:t>
      </w:r>
      <w:r w:rsidR="006B4378" w:rsidRPr="00242688">
        <w:rPr>
          <w:rFonts w:ascii="Times New Roman" w:hAnsi="Times New Roman" w:cs="Times New Roman"/>
          <w:sz w:val="22"/>
          <w:szCs w:val="22"/>
          <w:lang w:val="de-DE"/>
        </w:rPr>
        <w:t xml:space="preserve"> Diese ist umfassend bevollmächtigt zur Abgabe rechtsgeschäftlicher Erklärungen jeder Art für den AG.</w:t>
      </w:r>
    </w:p>
    <w:p w14:paraId="40785580" w14:textId="77777777" w:rsidR="002A562D" w:rsidRPr="00242688" w:rsidRDefault="006B43F9" w:rsidP="002E3F55">
      <w:pPr>
        <w:pStyle w:val="Textkrper"/>
        <w:spacing w:line="360" w:lineRule="auto"/>
        <w:ind w:left="357" w:hanging="357"/>
        <w:jc w:val="both"/>
        <w:rPr>
          <w:rFonts w:ascii="Times New Roman" w:hAnsi="Times New Roman" w:cs="Times New Roman"/>
          <w:sz w:val="22"/>
          <w:szCs w:val="22"/>
          <w:lang w:val="de-DE"/>
        </w:rPr>
      </w:pPr>
      <w:r w:rsidRPr="00242688">
        <w:rPr>
          <w:rFonts w:ascii="Wingdings 2" w:eastAsia="Wingdings 2" w:hAnsi="Wingdings 2" w:cs="Wingdings 2"/>
          <w:sz w:val="22"/>
          <w:szCs w:val="22"/>
          <w:lang w:val="de-DE"/>
        </w:rPr>
        <w:t>£</w:t>
      </w:r>
      <w:r w:rsidR="006B4378" w:rsidRPr="00242688">
        <w:rPr>
          <w:rFonts w:ascii="Times New Roman" w:hAnsi="Times New Roman" w:cs="Times New Roman"/>
          <w:sz w:val="22"/>
          <w:szCs w:val="22"/>
          <w:lang w:val="de-DE"/>
        </w:rPr>
        <w:t xml:space="preserve"> Diese ist rechtsgeschäftlich lediglich bevollmächtigt, für den Auftraggeber die folgenden Erklärungen abzugeben bzw. Handlungen vorzunehmen:</w:t>
      </w:r>
    </w:p>
    <w:p w14:paraId="40785581" w14:textId="77777777" w:rsidR="005D6459" w:rsidRPr="00242688" w:rsidRDefault="005D6459" w:rsidP="002E3F55">
      <w:pPr>
        <w:pStyle w:val="Textkrper"/>
        <w:spacing w:line="360" w:lineRule="auto"/>
        <w:ind w:left="357" w:hanging="357"/>
        <w:jc w:val="both"/>
        <w:rPr>
          <w:rFonts w:ascii="Times New Roman" w:hAnsi="Times New Roman" w:cs="Times New Roman"/>
          <w:sz w:val="22"/>
          <w:szCs w:val="22"/>
          <w:lang w:val="de-DE"/>
        </w:rPr>
      </w:pPr>
    </w:p>
    <w:p w14:paraId="40785582" w14:textId="77777777" w:rsidR="002A562D" w:rsidRPr="00242688" w:rsidRDefault="006B43F9" w:rsidP="002E3F55">
      <w:pPr>
        <w:tabs>
          <w:tab w:val="left" w:pos="615"/>
          <w:tab w:val="left" w:pos="5166"/>
          <w:tab w:val="left" w:pos="5835"/>
          <w:tab w:val="left" w:pos="7988"/>
        </w:tabs>
        <w:spacing w:line="360" w:lineRule="auto"/>
        <w:jc w:val="both"/>
        <w:rPr>
          <w:rFonts w:ascii="Times New Roman" w:eastAsia="Arial" w:hAnsi="Times New Roman" w:cs="Times New Roman"/>
          <w:b/>
          <w:lang w:val="de-DE"/>
        </w:rPr>
      </w:pPr>
      <w:r w:rsidRPr="00242688">
        <w:rPr>
          <w:rFonts w:ascii="Times New Roman" w:eastAsia="Arial" w:hAnsi="Times New Roman" w:cs="Times New Roman"/>
          <w:b/>
          <w:lang w:val="de-DE"/>
        </w:rPr>
        <w:t>§</w:t>
      </w:r>
      <w:r w:rsidR="002A5077" w:rsidRPr="00242688">
        <w:rPr>
          <w:rFonts w:ascii="Times New Roman" w:eastAsia="Arial" w:hAnsi="Times New Roman" w:cs="Times New Roman"/>
          <w:b/>
          <w:lang w:val="de-DE"/>
        </w:rPr>
        <w:t xml:space="preserve"> </w:t>
      </w:r>
      <w:r w:rsidRPr="00242688">
        <w:rPr>
          <w:rFonts w:ascii="Times New Roman" w:eastAsia="Arial" w:hAnsi="Times New Roman" w:cs="Times New Roman"/>
          <w:b/>
          <w:lang w:val="de-DE"/>
        </w:rPr>
        <w:t xml:space="preserve">4 </w:t>
      </w:r>
      <w:r w:rsidR="006B4378" w:rsidRPr="00242688">
        <w:rPr>
          <w:rFonts w:ascii="Times New Roman" w:eastAsia="Arial" w:hAnsi="Times New Roman" w:cs="Times New Roman"/>
          <w:b/>
          <w:lang w:val="de-DE"/>
        </w:rPr>
        <w:t>Grundlagen des Honorars, Honoraränderungen, Aufrechnung</w:t>
      </w:r>
    </w:p>
    <w:p w14:paraId="40785583" w14:textId="77777777" w:rsidR="002A562D" w:rsidRPr="00242688" w:rsidRDefault="002A562D" w:rsidP="002E3F55">
      <w:pPr>
        <w:spacing w:line="360" w:lineRule="auto"/>
        <w:jc w:val="both"/>
        <w:rPr>
          <w:rFonts w:ascii="Times New Roman" w:eastAsia="Arial" w:hAnsi="Times New Roman" w:cs="Times New Roman"/>
          <w:lang w:val="de-DE"/>
        </w:rPr>
      </w:pPr>
    </w:p>
    <w:p w14:paraId="40785586" w14:textId="6A69C491" w:rsidR="00143F5F" w:rsidRDefault="006B4378" w:rsidP="00082C2F">
      <w:pPr>
        <w:pStyle w:val="Listenabsatz"/>
        <w:numPr>
          <w:ilvl w:val="0"/>
          <w:numId w:val="13"/>
        </w:numPr>
        <w:spacing w:line="360" w:lineRule="auto"/>
        <w:ind w:left="357" w:hanging="357"/>
        <w:jc w:val="both"/>
        <w:rPr>
          <w:rFonts w:ascii="Times New Roman" w:eastAsia="Arial" w:hAnsi="Times New Roman" w:cs="Times New Roman"/>
          <w:lang w:val="de-DE"/>
        </w:rPr>
      </w:pPr>
      <w:r w:rsidRPr="00AF2BC8">
        <w:rPr>
          <w:rFonts w:ascii="Times New Roman" w:eastAsia="Arial" w:hAnsi="Times New Roman" w:cs="Times New Roman"/>
          <w:lang w:val="de-DE"/>
        </w:rPr>
        <w:t>Die Honorarermittlung erfolgt, soweit diese anwendbar ist, auf Basis der HOAI in der zum Zeitpunkt des Vertragsschlusses gültigen Fassung. Für nach Vertragsschluss beauftragte Leistungsstufen (vgl.</w:t>
      </w:r>
      <w:r w:rsidR="006B43F9" w:rsidRPr="00AF2BC8">
        <w:rPr>
          <w:rFonts w:ascii="Times New Roman" w:eastAsia="Arial" w:hAnsi="Times New Roman" w:cs="Times New Roman"/>
          <w:lang w:val="de-DE"/>
        </w:rPr>
        <w:t> </w:t>
      </w:r>
      <w:r w:rsidRPr="00AF2BC8">
        <w:rPr>
          <w:rFonts w:ascii="Times New Roman" w:eastAsia="Times New Roman" w:hAnsi="Times New Roman" w:cs="Times New Roman"/>
          <w:lang w:val="de-DE"/>
        </w:rPr>
        <w:t>§</w:t>
      </w:r>
      <w:r w:rsidR="006B43F9" w:rsidRPr="00AF2BC8">
        <w:rPr>
          <w:rFonts w:ascii="Times New Roman" w:eastAsia="Times New Roman" w:hAnsi="Times New Roman" w:cs="Times New Roman"/>
          <w:lang w:val="de-DE"/>
        </w:rPr>
        <w:t> 1</w:t>
      </w:r>
      <w:r w:rsidRPr="00AF2BC8">
        <w:rPr>
          <w:rFonts w:ascii="Times New Roman" w:eastAsia="Arial" w:hAnsi="Times New Roman" w:cs="Times New Roman"/>
          <w:lang w:val="de-DE"/>
        </w:rPr>
        <w:t xml:space="preserve">) richtet sich das Honorar nach der zum Zeitpunkt der späteren Beauftragung gültigen Fassung </w:t>
      </w:r>
      <w:r w:rsidRPr="008258CF">
        <w:rPr>
          <w:rFonts w:ascii="Times New Roman" w:eastAsia="Arial" w:hAnsi="Times New Roman" w:cs="Times New Roman"/>
          <w:lang w:val="de-DE"/>
        </w:rPr>
        <w:t>der HOAI.</w:t>
      </w:r>
      <w:r w:rsidR="00CC4E07" w:rsidRPr="008258CF">
        <w:rPr>
          <w:rFonts w:ascii="Times New Roman" w:eastAsia="Arial" w:hAnsi="Times New Roman" w:cs="Times New Roman"/>
          <w:lang w:val="de-DE"/>
        </w:rPr>
        <w:t xml:space="preserve"> </w:t>
      </w:r>
      <w:r w:rsidRPr="008258CF">
        <w:rPr>
          <w:rFonts w:ascii="Times New Roman" w:eastAsia="Arial" w:hAnsi="Times New Roman" w:cs="Times New Roman"/>
          <w:lang w:val="de-DE"/>
        </w:rPr>
        <w:t>Die</w:t>
      </w:r>
      <w:r w:rsidRPr="00AF2BC8">
        <w:rPr>
          <w:rFonts w:ascii="Times New Roman" w:eastAsia="Arial" w:hAnsi="Times New Roman" w:cs="Times New Roman"/>
          <w:lang w:val="de-DE"/>
        </w:rPr>
        <w:t xml:space="preserve"> Einzelheiten zum Honorar sind in Teil B geregelt.</w:t>
      </w:r>
    </w:p>
    <w:p w14:paraId="1A2780C9" w14:textId="77777777" w:rsidR="00AF2BC8" w:rsidRPr="00AF2BC8" w:rsidRDefault="00AF2BC8" w:rsidP="00AF2BC8">
      <w:pPr>
        <w:pStyle w:val="Listenabsatz"/>
        <w:spacing w:line="360" w:lineRule="auto"/>
        <w:ind w:left="357"/>
        <w:jc w:val="both"/>
        <w:rPr>
          <w:rFonts w:ascii="Times New Roman" w:eastAsia="Arial" w:hAnsi="Times New Roman" w:cs="Times New Roman"/>
          <w:lang w:val="de-DE"/>
        </w:rPr>
      </w:pPr>
    </w:p>
    <w:p w14:paraId="40785587" w14:textId="77777777" w:rsidR="006B43F9" w:rsidRPr="00242688" w:rsidRDefault="006B4378" w:rsidP="007B47A3">
      <w:pPr>
        <w:pStyle w:val="Listenabsatz"/>
        <w:numPr>
          <w:ilvl w:val="0"/>
          <w:numId w:val="13"/>
        </w:numPr>
        <w:spacing w:line="360" w:lineRule="auto"/>
        <w:ind w:left="357" w:hanging="357"/>
        <w:jc w:val="both"/>
        <w:rPr>
          <w:rFonts w:ascii="Times New Roman" w:eastAsia="Arial" w:hAnsi="Times New Roman" w:cs="Times New Roman"/>
          <w:lang w:val="de-DE"/>
        </w:rPr>
      </w:pPr>
      <w:r w:rsidRPr="00242688">
        <w:rPr>
          <w:rFonts w:ascii="Times New Roman" w:eastAsia="Arial" w:hAnsi="Times New Roman" w:cs="Times New Roman"/>
          <w:lang w:val="de-DE"/>
        </w:rPr>
        <w:t>Das in Teil B geregelte Honorar kann sich erhöhen, wenn</w:t>
      </w:r>
    </w:p>
    <w:p w14:paraId="40785588" w14:textId="717AA989" w:rsidR="002A562D" w:rsidRPr="00242688" w:rsidRDefault="005576E1" w:rsidP="002E3F55">
      <w:pPr>
        <w:pStyle w:val="Textkrper"/>
        <w:numPr>
          <w:ilvl w:val="0"/>
          <w:numId w:val="14"/>
        </w:numPr>
        <w:tabs>
          <w:tab w:val="left" w:pos="364"/>
        </w:tabs>
        <w:spacing w:line="360" w:lineRule="auto"/>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Leistungsänderungen nach</w:t>
      </w:r>
      <w:r w:rsidR="006B4378" w:rsidRPr="00242688">
        <w:rPr>
          <w:rFonts w:ascii="Times New Roman" w:hAnsi="Times New Roman" w:cs="Times New Roman"/>
          <w:sz w:val="22"/>
          <w:szCs w:val="22"/>
          <w:lang w:val="de-DE"/>
        </w:rPr>
        <w:t xml:space="preserve"> Vertragsschluss angeordnet oder erforderlich werden,</w:t>
      </w:r>
    </w:p>
    <w:p w14:paraId="40785589" w14:textId="77777777" w:rsidR="002A562D" w:rsidRPr="00242688" w:rsidRDefault="006B43F9" w:rsidP="002E3F55">
      <w:pPr>
        <w:pStyle w:val="Textkrper"/>
        <w:numPr>
          <w:ilvl w:val="0"/>
          <w:numId w:val="14"/>
        </w:numPr>
        <w:tabs>
          <w:tab w:val="left" w:pos="350"/>
        </w:tabs>
        <w:spacing w:line="360" w:lineRule="auto"/>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 xml:space="preserve">Anordnungen </w:t>
      </w:r>
      <w:r w:rsidR="006B4378" w:rsidRPr="00242688">
        <w:rPr>
          <w:rFonts w:ascii="Times New Roman" w:hAnsi="Times New Roman" w:cs="Times New Roman"/>
          <w:sz w:val="22"/>
          <w:szCs w:val="22"/>
          <w:lang w:val="de-DE"/>
        </w:rPr>
        <w:t xml:space="preserve">des AG dazu führen, dass </w:t>
      </w:r>
      <w:r w:rsidRPr="00242688">
        <w:rPr>
          <w:rFonts w:ascii="Times New Roman" w:hAnsi="Times New Roman" w:cs="Times New Roman"/>
          <w:sz w:val="22"/>
          <w:szCs w:val="22"/>
          <w:lang w:val="de-DE"/>
        </w:rPr>
        <w:t>abgeschlossene</w:t>
      </w:r>
      <w:r w:rsidR="006B4378" w:rsidRPr="00242688">
        <w:rPr>
          <w:rFonts w:ascii="Times New Roman" w:hAnsi="Times New Roman" w:cs="Times New Roman"/>
          <w:sz w:val="22"/>
          <w:szCs w:val="22"/>
          <w:lang w:val="de-DE"/>
        </w:rPr>
        <w:t xml:space="preserve"> Leistungen oder Leistungsteile erneut erbracht</w:t>
      </w:r>
      <w:r w:rsidRPr="00242688">
        <w:rPr>
          <w:rFonts w:ascii="Times New Roman" w:hAnsi="Times New Roman" w:cs="Times New Roman"/>
          <w:sz w:val="22"/>
          <w:szCs w:val="22"/>
          <w:lang w:val="de-DE"/>
        </w:rPr>
        <w:t xml:space="preserve"> </w:t>
      </w:r>
      <w:r w:rsidR="006B4378" w:rsidRPr="00242688">
        <w:rPr>
          <w:rFonts w:ascii="Times New Roman" w:hAnsi="Times New Roman" w:cs="Times New Roman"/>
          <w:sz w:val="22"/>
          <w:szCs w:val="22"/>
          <w:lang w:val="de-DE"/>
        </w:rPr>
        <w:t>werden müssen,</w:t>
      </w:r>
    </w:p>
    <w:p w14:paraId="4078558A" w14:textId="77777777" w:rsidR="002A562D" w:rsidRPr="00242688" w:rsidRDefault="006B4378" w:rsidP="002E3F55">
      <w:pPr>
        <w:pStyle w:val="Textkrper"/>
        <w:numPr>
          <w:ilvl w:val="0"/>
          <w:numId w:val="14"/>
        </w:numPr>
        <w:tabs>
          <w:tab w:val="left" w:pos="357"/>
        </w:tabs>
        <w:spacing w:line="360" w:lineRule="auto"/>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der AG besondere Leistungen beauftragt,</w:t>
      </w:r>
    </w:p>
    <w:p w14:paraId="34C14AF5" w14:textId="71AE97CE" w:rsidR="00AF2BC8" w:rsidRPr="00625D23" w:rsidRDefault="006B4378" w:rsidP="00244852">
      <w:pPr>
        <w:pStyle w:val="Textkrper"/>
        <w:numPr>
          <w:ilvl w:val="0"/>
          <w:numId w:val="14"/>
        </w:numPr>
        <w:tabs>
          <w:tab w:val="left" w:pos="357"/>
        </w:tabs>
        <w:spacing w:line="360" w:lineRule="auto"/>
        <w:jc w:val="both"/>
        <w:rPr>
          <w:rFonts w:ascii="Times New Roman" w:hAnsi="Times New Roman" w:cs="Times New Roman"/>
          <w:sz w:val="22"/>
          <w:szCs w:val="22"/>
          <w:lang w:val="de-DE"/>
        </w:rPr>
      </w:pPr>
      <w:r w:rsidRPr="00625D23">
        <w:rPr>
          <w:rFonts w:ascii="Times New Roman" w:hAnsi="Times New Roman" w:cs="Times New Roman"/>
          <w:sz w:val="22"/>
          <w:szCs w:val="22"/>
          <w:lang w:val="de-DE"/>
        </w:rPr>
        <w:t xml:space="preserve">bei stufenweiser Beauftragung sich die anzuwendenden anerkannten Regeln der Technik </w:t>
      </w:r>
      <w:r w:rsidR="006B43F9" w:rsidRPr="00625D23">
        <w:rPr>
          <w:rFonts w:ascii="Times New Roman" w:hAnsi="Times New Roman" w:cs="Times New Roman"/>
          <w:sz w:val="22"/>
          <w:szCs w:val="22"/>
          <w:lang w:val="de-DE"/>
        </w:rPr>
        <w:t>zwischenzeit</w:t>
      </w:r>
      <w:r w:rsidRPr="00625D23">
        <w:rPr>
          <w:rFonts w:ascii="Times New Roman" w:hAnsi="Times New Roman" w:cs="Times New Roman"/>
          <w:sz w:val="22"/>
          <w:szCs w:val="22"/>
          <w:lang w:val="de-DE"/>
        </w:rPr>
        <w:t>lich geändert haben und aufgrund dessen Überarbeitungen der bereits erbrachten Leistungen nötig sind.</w:t>
      </w:r>
    </w:p>
    <w:p w14:paraId="4078558C" w14:textId="77777777" w:rsidR="003D11E2" w:rsidRPr="00242688" w:rsidRDefault="003D11E2" w:rsidP="003D11E2">
      <w:pPr>
        <w:pStyle w:val="Textkrper"/>
        <w:tabs>
          <w:tab w:val="left" w:pos="357"/>
        </w:tabs>
        <w:spacing w:line="360" w:lineRule="auto"/>
        <w:jc w:val="both"/>
        <w:rPr>
          <w:rFonts w:ascii="Times New Roman" w:hAnsi="Times New Roman" w:cs="Times New Roman"/>
          <w:sz w:val="22"/>
          <w:szCs w:val="22"/>
          <w:lang w:val="de-DE"/>
        </w:rPr>
      </w:pPr>
    </w:p>
    <w:p w14:paraId="4078558D" w14:textId="77777777" w:rsidR="002A562D" w:rsidRPr="00242688" w:rsidRDefault="006B4378" w:rsidP="002E3F55">
      <w:pPr>
        <w:pStyle w:val="Listenabsatz"/>
        <w:numPr>
          <w:ilvl w:val="0"/>
          <w:numId w:val="13"/>
        </w:numPr>
        <w:spacing w:line="360" w:lineRule="auto"/>
        <w:ind w:left="357" w:hanging="357"/>
        <w:jc w:val="both"/>
        <w:rPr>
          <w:rFonts w:ascii="Times New Roman" w:eastAsia="Arial" w:hAnsi="Times New Roman" w:cs="Times New Roman"/>
          <w:lang w:val="de-DE"/>
        </w:rPr>
      </w:pPr>
      <w:r w:rsidRPr="00242688">
        <w:rPr>
          <w:rFonts w:ascii="Times New Roman" w:eastAsia="Arial" w:hAnsi="Times New Roman" w:cs="Times New Roman"/>
          <w:lang w:val="de-DE"/>
        </w:rPr>
        <w:t>Soweit zusätzliche oder besondere Leistungen nach Stundensätzen ab</w:t>
      </w:r>
      <w:r w:rsidR="002A5077" w:rsidRPr="00242688">
        <w:rPr>
          <w:rFonts w:ascii="Times New Roman" w:eastAsia="Arial" w:hAnsi="Times New Roman" w:cs="Times New Roman"/>
          <w:lang w:val="de-DE"/>
        </w:rPr>
        <w:t>zurechnen sind, gelten nachfol</w:t>
      </w:r>
      <w:r w:rsidRPr="00242688">
        <w:rPr>
          <w:rFonts w:ascii="Times New Roman" w:eastAsia="Arial" w:hAnsi="Times New Roman" w:cs="Times New Roman"/>
          <w:lang w:val="de-DE"/>
        </w:rPr>
        <w:t>gende Sätze als vereinbart:</w:t>
      </w:r>
    </w:p>
    <w:p w14:paraId="4078558E" w14:textId="77777777" w:rsidR="002A562D" w:rsidRPr="00242688" w:rsidRDefault="002A562D" w:rsidP="002E3F55">
      <w:pPr>
        <w:spacing w:line="360" w:lineRule="auto"/>
        <w:jc w:val="both"/>
        <w:rPr>
          <w:rFonts w:ascii="Times New Roman" w:eastAsia="Arial" w:hAnsi="Times New Roman" w:cs="Times New Roman"/>
          <w:lang w:val="de-DE"/>
        </w:rPr>
      </w:pPr>
    </w:p>
    <w:p w14:paraId="4078558F" w14:textId="77777777" w:rsidR="008844E3" w:rsidRPr="00073C12" w:rsidRDefault="00D7258D" w:rsidP="002E3F55">
      <w:pPr>
        <w:tabs>
          <w:tab w:val="right" w:pos="8647"/>
        </w:tabs>
        <w:spacing w:line="360" w:lineRule="auto"/>
        <w:ind w:left="357"/>
        <w:rPr>
          <w:rFonts w:ascii="Times New Roman" w:eastAsia="Arial" w:hAnsi="Times New Roman" w:cs="Times New Roman"/>
          <w:lang w:val="de-DE"/>
        </w:rPr>
      </w:pPr>
      <w:r>
        <w:rPr>
          <w:rFonts w:ascii="Times New Roman" w:eastAsia="Arial" w:hAnsi="Times New Roman" w:cs="Times New Roman"/>
          <w:lang w:val="de-DE"/>
        </w:rPr>
        <w:t>Projektleiter</w:t>
      </w:r>
      <w:r w:rsidR="008844E3" w:rsidRPr="00073C12">
        <w:rPr>
          <w:rFonts w:ascii="Times New Roman" w:eastAsia="Arial" w:hAnsi="Times New Roman" w:cs="Times New Roman"/>
          <w:lang w:val="de-DE"/>
        </w:rPr>
        <w:tab/>
      </w:r>
      <w:r w:rsidR="004F73BE">
        <w:rPr>
          <w:rFonts w:ascii="Times New Roman" w:eastAsia="Arial" w:hAnsi="Times New Roman" w:cs="Times New Roman"/>
          <w:lang w:val="de-DE"/>
        </w:rPr>
        <w:t>…</w:t>
      </w:r>
      <w:r w:rsidR="008844E3" w:rsidRPr="00073C12">
        <w:rPr>
          <w:rFonts w:ascii="Times New Roman" w:eastAsia="Arial" w:hAnsi="Times New Roman" w:cs="Times New Roman"/>
          <w:lang w:val="de-DE"/>
        </w:rPr>
        <w:t xml:space="preserve"> €/Stunde</w:t>
      </w:r>
    </w:p>
    <w:p w14:paraId="40785590" w14:textId="5BF08234" w:rsidR="008844E3" w:rsidRDefault="00EF3426" w:rsidP="002E3F55">
      <w:pPr>
        <w:tabs>
          <w:tab w:val="right" w:pos="8647"/>
        </w:tabs>
        <w:spacing w:line="360" w:lineRule="auto"/>
        <w:ind w:left="357"/>
        <w:jc w:val="both"/>
        <w:rPr>
          <w:rFonts w:ascii="Times New Roman" w:eastAsia="Arial" w:hAnsi="Times New Roman" w:cs="Times New Roman"/>
          <w:lang w:val="de-DE"/>
        </w:rPr>
      </w:pPr>
      <w:r>
        <w:rPr>
          <w:rFonts w:ascii="Times New Roman" w:eastAsia="Arial" w:hAnsi="Times New Roman" w:cs="Times New Roman"/>
          <w:lang w:val="de-DE"/>
        </w:rPr>
        <w:t>Naturwissenschaftler</w:t>
      </w:r>
      <w:r w:rsidR="008844E3" w:rsidRPr="00073C12">
        <w:rPr>
          <w:rFonts w:ascii="Times New Roman" w:eastAsia="Arial" w:hAnsi="Times New Roman" w:cs="Times New Roman"/>
          <w:lang w:val="de-DE"/>
        </w:rPr>
        <w:tab/>
      </w:r>
      <w:r w:rsidR="004F73BE">
        <w:rPr>
          <w:rFonts w:ascii="Times New Roman" w:eastAsia="Arial" w:hAnsi="Times New Roman" w:cs="Times New Roman"/>
          <w:lang w:val="de-DE"/>
        </w:rPr>
        <w:t>…</w:t>
      </w:r>
      <w:r w:rsidR="008844E3" w:rsidRPr="00073C12">
        <w:rPr>
          <w:rFonts w:ascii="Times New Roman" w:eastAsia="Arial" w:hAnsi="Times New Roman" w:cs="Times New Roman"/>
          <w:lang w:val="de-DE"/>
        </w:rPr>
        <w:t xml:space="preserve"> €/Stunde</w:t>
      </w:r>
    </w:p>
    <w:p w14:paraId="40785591" w14:textId="677105ED" w:rsidR="00D7258D" w:rsidRPr="00073C12" w:rsidRDefault="00D7258D" w:rsidP="002E3F55">
      <w:pPr>
        <w:tabs>
          <w:tab w:val="right" w:pos="8647"/>
        </w:tabs>
        <w:spacing w:line="360" w:lineRule="auto"/>
        <w:ind w:left="357"/>
        <w:jc w:val="both"/>
        <w:rPr>
          <w:rFonts w:ascii="Times New Roman" w:eastAsia="Arial" w:hAnsi="Times New Roman" w:cs="Times New Roman"/>
          <w:lang w:val="de-DE"/>
        </w:rPr>
      </w:pPr>
      <w:r>
        <w:rPr>
          <w:rFonts w:ascii="Times New Roman" w:eastAsia="Arial" w:hAnsi="Times New Roman" w:cs="Times New Roman"/>
          <w:lang w:val="de-DE"/>
        </w:rPr>
        <w:t>Ingenieur</w:t>
      </w:r>
      <w:r>
        <w:rPr>
          <w:rFonts w:ascii="Times New Roman" w:eastAsia="Arial" w:hAnsi="Times New Roman" w:cs="Times New Roman"/>
          <w:lang w:val="de-DE"/>
        </w:rPr>
        <w:tab/>
      </w:r>
      <w:r w:rsidR="004F73BE">
        <w:rPr>
          <w:rFonts w:ascii="Times New Roman" w:eastAsia="Arial" w:hAnsi="Times New Roman" w:cs="Times New Roman"/>
          <w:lang w:val="de-DE"/>
        </w:rPr>
        <w:t>…</w:t>
      </w:r>
      <w:r w:rsidR="00BA0D3A">
        <w:rPr>
          <w:rFonts w:ascii="Times New Roman" w:eastAsia="Arial" w:hAnsi="Times New Roman" w:cs="Times New Roman"/>
          <w:lang w:val="de-DE"/>
        </w:rPr>
        <w:t xml:space="preserve"> </w:t>
      </w:r>
      <w:r>
        <w:rPr>
          <w:rFonts w:ascii="Times New Roman" w:eastAsia="Arial" w:hAnsi="Times New Roman" w:cs="Times New Roman"/>
          <w:lang w:val="de-DE"/>
        </w:rPr>
        <w:t>€/Stunde</w:t>
      </w:r>
    </w:p>
    <w:p w14:paraId="40785592" w14:textId="77777777" w:rsidR="003D11E2" w:rsidRPr="00242688" w:rsidRDefault="00D7258D" w:rsidP="003D11E2">
      <w:pPr>
        <w:tabs>
          <w:tab w:val="right" w:pos="8647"/>
        </w:tabs>
        <w:spacing w:line="360" w:lineRule="auto"/>
        <w:ind w:left="357"/>
        <w:jc w:val="both"/>
        <w:rPr>
          <w:rFonts w:ascii="Times New Roman" w:eastAsia="Arial" w:hAnsi="Times New Roman" w:cs="Times New Roman"/>
          <w:lang w:val="de-DE"/>
        </w:rPr>
      </w:pPr>
      <w:r>
        <w:rPr>
          <w:rFonts w:ascii="Times New Roman" w:eastAsia="Arial" w:hAnsi="Times New Roman" w:cs="Times New Roman"/>
          <w:lang w:val="de-DE"/>
        </w:rPr>
        <w:t>sonstige Mitarbeiter</w:t>
      </w:r>
      <w:r w:rsidR="00424773" w:rsidRPr="00073C12">
        <w:rPr>
          <w:rFonts w:ascii="Times New Roman" w:eastAsia="Arial" w:hAnsi="Times New Roman" w:cs="Times New Roman"/>
          <w:lang w:val="de-DE"/>
        </w:rPr>
        <w:tab/>
      </w:r>
      <w:r w:rsidR="004F73BE">
        <w:rPr>
          <w:rFonts w:ascii="Times New Roman" w:eastAsia="Arial" w:hAnsi="Times New Roman" w:cs="Times New Roman"/>
          <w:lang w:val="de-DE"/>
        </w:rPr>
        <w:t>…</w:t>
      </w:r>
      <w:r w:rsidR="003D11E2" w:rsidRPr="00073C12">
        <w:rPr>
          <w:rFonts w:ascii="Times New Roman" w:eastAsia="Arial" w:hAnsi="Times New Roman" w:cs="Times New Roman"/>
          <w:lang w:val="de-DE"/>
        </w:rPr>
        <w:t xml:space="preserve"> €/Stunde</w:t>
      </w:r>
    </w:p>
    <w:p w14:paraId="40785593" w14:textId="77777777" w:rsidR="00424773" w:rsidRDefault="00424773" w:rsidP="002E3F55">
      <w:pPr>
        <w:tabs>
          <w:tab w:val="right" w:pos="9214"/>
        </w:tabs>
        <w:spacing w:line="360" w:lineRule="auto"/>
        <w:ind w:left="357"/>
        <w:jc w:val="both"/>
        <w:rPr>
          <w:rFonts w:ascii="Times New Roman" w:eastAsia="Arial" w:hAnsi="Times New Roman" w:cs="Times New Roman"/>
          <w:lang w:val="de-DE"/>
        </w:rPr>
      </w:pPr>
    </w:p>
    <w:p w14:paraId="40785594" w14:textId="77777777" w:rsidR="00FB5FE0" w:rsidRDefault="00FA44FA" w:rsidP="002E3F55">
      <w:pPr>
        <w:tabs>
          <w:tab w:val="right" w:pos="9214"/>
        </w:tabs>
        <w:spacing w:line="360" w:lineRule="auto"/>
        <w:ind w:left="357"/>
        <w:jc w:val="both"/>
        <w:rPr>
          <w:rFonts w:ascii="Times New Roman" w:eastAsia="Arial" w:hAnsi="Times New Roman" w:cs="Times New Roman"/>
          <w:lang w:val="de-DE"/>
        </w:rPr>
      </w:pPr>
      <w:r w:rsidRPr="00242688">
        <w:rPr>
          <w:rFonts w:ascii="Times New Roman" w:eastAsia="Arial" w:hAnsi="Times New Roman" w:cs="Times New Roman"/>
          <w:lang w:val="de-DE"/>
        </w:rPr>
        <w:t xml:space="preserve">zzgl. </w:t>
      </w:r>
      <w:r w:rsidR="00FB5FE0" w:rsidRPr="00242688">
        <w:rPr>
          <w:rFonts w:ascii="Times New Roman" w:eastAsia="Arial" w:hAnsi="Times New Roman" w:cs="Times New Roman"/>
          <w:lang w:val="de-DE"/>
        </w:rPr>
        <w:t xml:space="preserve">Nebenkosten und zzgl. </w:t>
      </w:r>
      <w:r w:rsidR="005D6459" w:rsidRPr="00242688">
        <w:rPr>
          <w:rFonts w:ascii="Times New Roman" w:eastAsia="Arial" w:hAnsi="Times New Roman" w:cs="Times New Roman"/>
          <w:lang w:val="de-DE"/>
        </w:rPr>
        <w:t>Umsatzsteuer</w:t>
      </w:r>
      <w:r w:rsidR="00FB5FE0" w:rsidRPr="00242688">
        <w:rPr>
          <w:rFonts w:ascii="Times New Roman" w:eastAsia="Arial" w:hAnsi="Times New Roman" w:cs="Times New Roman"/>
          <w:lang w:val="de-DE"/>
        </w:rPr>
        <w:t>.</w:t>
      </w:r>
    </w:p>
    <w:p w14:paraId="40785595" w14:textId="77777777" w:rsidR="00E96D5A" w:rsidRDefault="00E96D5A" w:rsidP="002E3F55">
      <w:pPr>
        <w:tabs>
          <w:tab w:val="right" w:pos="9214"/>
        </w:tabs>
        <w:spacing w:line="360" w:lineRule="auto"/>
        <w:ind w:left="357"/>
        <w:jc w:val="both"/>
        <w:rPr>
          <w:rFonts w:ascii="Times New Roman" w:eastAsia="Arial" w:hAnsi="Times New Roman" w:cs="Times New Roman"/>
          <w:lang w:val="de-DE"/>
        </w:rPr>
      </w:pPr>
    </w:p>
    <w:p w14:paraId="40785596" w14:textId="77777777" w:rsidR="00E96D5A" w:rsidRPr="003122EB" w:rsidRDefault="00E96D5A" w:rsidP="00E96D5A">
      <w:pPr>
        <w:spacing w:line="360" w:lineRule="auto"/>
        <w:jc w:val="both"/>
        <w:rPr>
          <w:rFonts w:ascii="Times New Roman" w:eastAsia="Arial" w:hAnsi="Times New Roman" w:cs="Times New Roman"/>
          <w:lang w:val="de-DE"/>
        </w:rPr>
      </w:pPr>
      <w:r w:rsidRPr="00B825D4">
        <w:rPr>
          <w:rFonts w:ascii="Times New Roman" w:eastAsia="Arial" w:hAnsi="Times New Roman" w:cs="Times New Roman"/>
          <w:lang w:val="de-DE"/>
        </w:rPr>
        <w:t>Der AN ist verpflichtet, den AG vor der Ausführung von Leistungen darauf hinzuweisen, dass es sich seiner Meinung nach um zusätzlich zu honorierende Leistungen nach dieser Vorschrift handelt, den voraussichtlichen Zeitaufwand zu benennen und die Entscheidung des AG über die Anordnung entsprechender Leistungen abzuwarten. Soweit der Zeitaufwand hinreichend abschätzbar ist, hat der AN dem AG auf dessen Verlangen ein Pauschalhonorar anzubieten.</w:t>
      </w:r>
    </w:p>
    <w:p w14:paraId="40785597" w14:textId="77777777" w:rsidR="00C45EBF" w:rsidRPr="00242688" w:rsidRDefault="00C45EBF" w:rsidP="002E3F55">
      <w:pPr>
        <w:tabs>
          <w:tab w:val="right" w:pos="9214"/>
        </w:tabs>
        <w:spacing w:line="360" w:lineRule="auto"/>
        <w:jc w:val="both"/>
        <w:rPr>
          <w:rFonts w:ascii="Times New Roman" w:eastAsia="Arial" w:hAnsi="Times New Roman" w:cs="Times New Roman"/>
          <w:lang w:val="de-DE"/>
        </w:rPr>
      </w:pPr>
    </w:p>
    <w:p w14:paraId="40785598" w14:textId="77777777" w:rsidR="008844E3" w:rsidRPr="00242688" w:rsidRDefault="00C45EBF" w:rsidP="002E3F55">
      <w:pPr>
        <w:pStyle w:val="Listenabsatz"/>
        <w:numPr>
          <w:ilvl w:val="0"/>
          <w:numId w:val="13"/>
        </w:numPr>
        <w:spacing w:line="360" w:lineRule="auto"/>
        <w:ind w:left="357" w:hanging="357"/>
        <w:jc w:val="both"/>
        <w:rPr>
          <w:rFonts w:ascii="Times New Roman" w:eastAsia="Arial" w:hAnsi="Times New Roman" w:cs="Times New Roman"/>
          <w:lang w:val="de-DE"/>
        </w:rPr>
      </w:pPr>
      <w:r w:rsidRPr="00242688">
        <w:rPr>
          <w:rFonts w:ascii="Times New Roman" w:eastAsia="Arial" w:hAnsi="Times New Roman" w:cs="Times New Roman"/>
          <w:lang w:val="de-DE"/>
        </w:rPr>
        <w:t>Beim AN entstehende Nebenkosten darf dieser wie folgt berechnen:</w:t>
      </w:r>
    </w:p>
    <w:p w14:paraId="40785599" w14:textId="77777777" w:rsidR="00C45EBF" w:rsidRPr="00242688" w:rsidRDefault="00C45EBF" w:rsidP="002E3F55">
      <w:pPr>
        <w:spacing w:line="360" w:lineRule="auto"/>
        <w:jc w:val="both"/>
        <w:rPr>
          <w:rFonts w:ascii="Times New Roman" w:eastAsia="Arial" w:hAnsi="Times New Roman" w:cs="Times New Roman"/>
          <w:lang w:val="de-DE"/>
        </w:rPr>
      </w:pPr>
    </w:p>
    <w:p w14:paraId="4078559A" w14:textId="77777777" w:rsidR="00C45EBF" w:rsidRPr="00242688" w:rsidRDefault="00C45EBF" w:rsidP="002E3F55">
      <w:pPr>
        <w:tabs>
          <w:tab w:val="left" w:pos="426"/>
        </w:tabs>
        <w:spacing w:line="360" w:lineRule="auto"/>
        <w:jc w:val="both"/>
        <w:rPr>
          <w:rFonts w:ascii="Times New Roman" w:hAnsi="Times New Roman" w:cs="Times New Roman"/>
          <w:lang w:val="de-DE"/>
        </w:rPr>
      </w:pPr>
      <w:r w:rsidRPr="001340FE">
        <w:rPr>
          <w:rFonts w:ascii="Wingdings 2" w:eastAsia="Wingdings 2" w:hAnsi="Wingdings 2" w:cs="Wingdings 2"/>
          <w:lang w:val="de-DE"/>
        </w:rPr>
        <w:t>Q</w:t>
      </w:r>
      <w:r w:rsidR="002A5077" w:rsidRPr="00242688">
        <w:rPr>
          <w:rFonts w:ascii="Times New Roman" w:hAnsi="Times New Roman" w:cs="Times New Roman"/>
          <w:lang w:val="de-DE"/>
        </w:rPr>
        <w:t xml:space="preserve"> </w:t>
      </w:r>
      <w:r w:rsidR="002A5077" w:rsidRPr="00242688">
        <w:rPr>
          <w:rFonts w:ascii="Times New Roman" w:hAnsi="Times New Roman" w:cs="Times New Roman"/>
          <w:lang w:val="de-DE"/>
        </w:rPr>
        <w:tab/>
      </w:r>
      <w:proofErr w:type="gramStart"/>
      <w:r w:rsidR="002A5077" w:rsidRPr="00242688">
        <w:rPr>
          <w:rFonts w:ascii="Times New Roman" w:hAnsi="Times New Roman" w:cs="Times New Roman"/>
          <w:lang w:val="de-DE"/>
        </w:rPr>
        <w:t>Pauschal</w:t>
      </w:r>
      <w:proofErr w:type="gramEnd"/>
      <w:r w:rsidR="00424773">
        <w:rPr>
          <w:rFonts w:ascii="Times New Roman" w:hAnsi="Times New Roman" w:cs="Times New Roman"/>
          <w:lang w:val="de-DE"/>
        </w:rPr>
        <w:t xml:space="preserve"> </w:t>
      </w:r>
      <w:r w:rsidR="004F73BE">
        <w:rPr>
          <w:rFonts w:ascii="Times New Roman" w:hAnsi="Times New Roman" w:cs="Times New Roman"/>
          <w:lang w:val="de-DE"/>
        </w:rPr>
        <w:t>…</w:t>
      </w:r>
      <w:r w:rsidR="00722623">
        <w:rPr>
          <w:rFonts w:ascii="Times New Roman" w:hAnsi="Times New Roman" w:cs="Times New Roman"/>
          <w:lang w:val="de-DE"/>
        </w:rPr>
        <w:t xml:space="preserve"> %</w:t>
      </w:r>
      <w:r w:rsidR="00BA0D3A">
        <w:rPr>
          <w:rFonts w:ascii="Times New Roman" w:hAnsi="Times New Roman" w:cs="Times New Roman"/>
          <w:lang w:val="de-DE"/>
        </w:rPr>
        <w:t xml:space="preserve"> </w:t>
      </w:r>
      <w:r w:rsidRPr="00242688">
        <w:rPr>
          <w:rFonts w:ascii="Times New Roman" w:hAnsi="Times New Roman" w:cs="Times New Roman"/>
          <w:lang w:val="de-DE"/>
        </w:rPr>
        <w:t>des sich aus diesem Vertrag ergebenden Honorars</w:t>
      </w:r>
    </w:p>
    <w:p w14:paraId="4078559B" w14:textId="77777777" w:rsidR="00C45EBF" w:rsidRPr="00242688" w:rsidRDefault="00C45EBF" w:rsidP="002E3F55">
      <w:pPr>
        <w:pStyle w:val="Listenabsatz"/>
        <w:numPr>
          <w:ilvl w:val="0"/>
          <w:numId w:val="22"/>
        </w:numPr>
        <w:tabs>
          <w:tab w:val="left" w:pos="426"/>
        </w:tabs>
        <w:spacing w:line="360" w:lineRule="auto"/>
        <w:ind w:left="426" w:hanging="426"/>
        <w:jc w:val="both"/>
        <w:rPr>
          <w:rFonts w:ascii="Times New Roman" w:hAnsi="Times New Roman" w:cs="Times New Roman"/>
          <w:lang w:val="de-DE"/>
        </w:rPr>
      </w:pPr>
      <w:r w:rsidRPr="00242688">
        <w:rPr>
          <w:rFonts w:ascii="Times New Roman" w:hAnsi="Times New Roman" w:cs="Times New Roman"/>
          <w:lang w:val="de-DE"/>
        </w:rPr>
        <w:t>Zusätzlich zur Pauschale die folgenden Nebenkosten gegen Einzelnachweis</w:t>
      </w:r>
    </w:p>
    <w:p w14:paraId="4078559C" w14:textId="77777777" w:rsidR="00C45EBF" w:rsidRPr="00242688" w:rsidRDefault="00C92277" w:rsidP="002E3F55">
      <w:pPr>
        <w:pStyle w:val="Listenabsatz"/>
        <w:numPr>
          <w:ilvl w:val="0"/>
          <w:numId w:val="22"/>
        </w:numPr>
        <w:spacing w:line="360" w:lineRule="auto"/>
        <w:ind w:left="426" w:hanging="426"/>
        <w:jc w:val="both"/>
        <w:rPr>
          <w:rFonts w:ascii="Times New Roman" w:hAnsi="Times New Roman" w:cs="Times New Roman"/>
          <w:lang w:val="de-DE"/>
        </w:rPr>
      </w:pPr>
      <w:r w:rsidRPr="00242688">
        <w:rPr>
          <w:rFonts w:ascii="Times New Roman" w:hAnsi="Times New Roman" w:cs="Times New Roman"/>
          <w:lang w:val="de-DE"/>
        </w:rPr>
        <w:t>g</w:t>
      </w:r>
      <w:r w:rsidR="00C45EBF" w:rsidRPr="00242688">
        <w:rPr>
          <w:rFonts w:ascii="Times New Roman" w:hAnsi="Times New Roman" w:cs="Times New Roman"/>
          <w:lang w:val="de-DE"/>
        </w:rPr>
        <w:t>egen Einzelnachweis</w:t>
      </w:r>
    </w:p>
    <w:p w14:paraId="4078559D" w14:textId="14737002" w:rsidR="00C45EBF" w:rsidRDefault="00C45EBF" w:rsidP="002E3F55">
      <w:pPr>
        <w:pStyle w:val="Listenabsatz"/>
        <w:numPr>
          <w:ilvl w:val="0"/>
          <w:numId w:val="22"/>
        </w:numPr>
        <w:spacing w:line="360" w:lineRule="auto"/>
        <w:ind w:left="426" w:hanging="426"/>
        <w:jc w:val="both"/>
        <w:rPr>
          <w:rFonts w:ascii="Times New Roman" w:hAnsi="Times New Roman" w:cs="Times New Roman"/>
          <w:lang w:val="de-DE"/>
        </w:rPr>
      </w:pPr>
      <w:r w:rsidRPr="00242688">
        <w:rPr>
          <w:rFonts w:ascii="Times New Roman" w:hAnsi="Times New Roman" w:cs="Times New Roman"/>
          <w:lang w:val="de-DE"/>
        </w:rPr>
        <w:t>Die Erstattung von Nebenkosten ist ausgeschlossen</w:t>
      </w:r>
    </w:p>
    <w:p w14:paraId="2B9CB73F" w14:textId="1E2A9B71" w:rsidR="00CD03AA" w:rsidRDefault="00CD03AA" w:rsidP="00CD03AA">
      <w:pPr>
        <w:spacing w:line="360" w:lineRule="auto"/>
        <w:jc w:val="both"/>
        <w:rPr>
          <w:rFonts w:ascii="Times New Roman" w:hAnsi="Times New Roman" w:cs="Times New Roman"/>
          <w:lang w:val="de-DE"/>
        </w:rPr>
      </w:pPr>
    </w:p>
    <w:p w14:paraId="639A0921" w14:textId="275D10FB" w:rsidR="002A2B8B" w:rsidRPr="00CD03AA" w:rsidRDefault="002A2B8B" w:rsidP="00CD03AA">
      <w:pPr>
        <w:spacing w:line="360" w:lineRule="auto"/>
        <w:jc w:val="both"/>
        <w:rPr>
          <w:rFonts w:ascii="Times New Roman" w:hAnsi="Times New Roman" w:cs="Times New Roman"/>
          <w:lang w:val="de-DE"/>
        </w:rPr>
      </w:pPr>
      <w:r w:rsidRPr="00DD0ABF">
        <w:rPr>
          <w:rFonts w:ascii="Times New Roman" w:hAnsi="Times New Roman" w:cs="Times New Roman"/>
          <w:lang w:val="de-DE"/>
        </w:rPr>
        <w:t>Die unter Teil B in § 14 genannten Punkte sind mit der Nebenkostenpauschale abgegolten.</w:t>
      </w:r>
    </w:p>
    <w:p w14:paraId="4078559E" w14:textId="77777777" w:rsidR="00C45EBF" w:rsidRPr="00242688" w:rsidRDefault="00C45EBF" w:rsidP="002E3F55">
      <w:pPr>
        <w:spacing w:line="360" w:lineRule="auto"/>
        <w:jc w:val="both"/>
        <w:rPr>
          <w:rFonts w:ascii="Times New Roman" w:eastAsia="Arial" w:hAnsi="Times New Roman" w:cs="Times New Roman"/>
          <w:lang w:val="de-DE"/>
        </w:rPr>
      </w:pPr>
    </w:p>
    <w:p w14:paraId="4078559F" w14:textId="6703726F" w:rsidR="001C3A3B" w:rsidRDefault="006B4378" w:rsidP="00625D23">
      <w:pPr>
        <w:pStyle w:val="Listenabsatz"/>
        <w:numPr>
          <w:ilvl w:val="0"/>
          <w:numId w:val="13"/>
        </w:numPr>
        <w:spacing w:after="240" w:line="360" w:lineRule="auto"/>
        <w:ind w:left="357" w:hanging="357"/>
        <w:jc w:val="both"/>
        <w:rPr>
          <w:rFonts w:ascii="Times New Roman" w:eastAsia="Arial" w:hAnsi="Times New Roman" w:cs="Times New Roman"/>
          <w:lang w:val="de-DE"/>
        </w:rPr>
      </w:pPr>
      <w:r w:rsidRPr="00242688">
        <w:rPr>
          <w:rFonts w:ascii="Times New Roman" w:eastAsia="Arial" w:hAnsi="Times New Roman" w:cs="Times New Roman"/>
          <w:lang w:val="de-DE"/>
        </w:rPr>
        <w:t>Der AN hat zusätzlich Anspruch auf Bezahlung der jeweiligen gesetzlichen Umsatzsteuer.</w:t>
      </w:r>
    </w:p>
    <w:p w14:paraId="51E155FA" w14:textId="6E6A809C" w:rsidR="003C37C4" w:rsidRDefault="003C37C4" w:rsidP="003C37C4">
      <w:pPr>
        <w:pStyle w:val="Listenabsatz"/>
        <w:numPr>
          <w:ilvl w:val="0"/>
          <w:numId w:val="13"/>
        </w:numPr>
        <w:spacing w:after="240" w:line="360" w:lineRule="auto"/>
        <w:ind w:left="357" w:hanging="357"/>
        <w:jc w:val="both"/>
        <w:rPr>
          <w:rFonts w:ascii="Times New Roman" w:eastAsia="Arial" w:hAnsi="Times New Roman" w:cs="Times New Roman"/>
          <w:lang w:val="de-DE"/>
        </w:rPr>
      </w:pPr>
      <w:r w:rsidRPr="00607C03">
        <w:rPr>
          <w:rFonts w:ascii="Times New Roman" w:eastAsia="Arial" w:hAnsi="Times New Roman" w:cs="Times New Roman"/>
          <w:lang w:val="de-DE"/>
        </w:rPr>
        <w:t xml:space="preserve">Die besonderen Leistungen in </w:t>
      </w:r>
      <w:r>
        <w:rPr>
          <w:rFonts w:ascii="Times New Roman" w:eastAsia="Arial" w:hAnsi="Times New Roman" w:cs="Times New Roman"/>
          <w:lang w:val="de-DE"/>
        </w:rPr>
        <w:t xml:space="preserve">Teil B </w:t>
      </w:r>
      <w:r w:rsidRPr="00607C03">
        <w:rPr>
          <w:rFonts w:ascii="Times New Roman" w:eastAsia="Arial" w:hAnsi="Times New Roman" w:cs="Times New Roman"/>
          <w:lang w:val="de-DE"/>
        </w:rPr>
        <w:t>sind jeweils im Einzelnen als optionale Leistungen zu betrachten. Diese Leistungen werden je nach Abruf, welche auch einzeln</w:t>
      </w:r>
      <w:r w:rsidR="00971A98">
        <w:rPr>
          <w:rFonts w:ascii="Times New Roman" w:eastAsia="Arial" w:hAnsi="Times New Roman" w:cs="Times New Roman"/>
          <w:lang w:val="de-DE"/>
        </w:rPr>
        <w:t>, zeitlich gestaffelt und gegliedert nach Bauabschnitten und Finanzierungsfreigaben</w:t>
      </w:r>
      <w:r w:rsidRPr="00607C03">
        <w:rPr>
          <w:rFonts w:ascii="Times New Roman" w:eastAsia="Arial" w:hAnsi="Times New Roman" w:cs="Times New Roman"/>
          <w:lang w:val="de-DE"/>
        </w:rPr>
        <w:t xml:space="preserve"> möglich ist, des Auftraggebers beauftragt. Bei Beauftragung gilt die Honorierung gemäß Honorarermittlung Anlage 2. Nach Erbringung der Leistung sind diese in Anlehnung </w:t>
      </w:r>
      <w:r w:rsidRPr="008258CF">
        <w:rPr>
          <w:rFonts w:ascii="Times New Roman" w:eastAsia="Arial" w:hAnsi="Times New Roman" w:cs="Times New Roman"/>
          <w:lang w:val="de-DE"/>
        </w:rPr>
        <w:t>an § 15 HOAI 2021 abzurechnen</w:t>
      </w:r>
      <w:r w:rsidRPr="00607C03">
        <w:rPr>
          <w:rFonts w:ascii="Times New Roman" w:eastAsia="Arial" w:hAnsi="Times New Roman" w:cs="Times New Roman"/>
          <w:lang w:val="de-DE"/>
        </w:rPr>
        <w:t>.</w:t>
      </w:r>
    </w:p>
    <w:p w14:paraId="0A49F24E" w14:textId="585D69CC" w:rsidR="003C37C4" w:rsidRPr="007B0127" w:rsidRDefault="003C37C4" w:rsidP="003C37C4">
      <w:pPr>
        <w:pStyle w:val="Listenabsatz"/>
        <w:numPr>
          <w:ilvl w:val="0"/>
          <w:numId w:val="13"/>
        </w:numPr>
        <w:tabs>
          <w:tab w:val="left" w:pos="615"/>
          <w:tab w:val="left" w:pos="5166"/>
          <w:tab w:val="left" w:pos="5835"/>
          <w:tab w:val="left" w:pos="7988"/>
        </w:tabs>
        <w:spacing w:after="240" w:line="360" w:lineRule="auto"/>
        <w:ind w:left="357" w:hanging="357"/>
        <w:jc w:val="both"/>
        <w:rPr>
          <w:rFonts w:ascii="Times New Roman" w:hAnsi="Times New Roman" w:cs="Times New Roman"/>
          <w:b/>
          <w:lang w:val="de-DE"/>
        </w:rPr>
      </w:pPr>
      <w:r w:rsidRPr="00FE6E7A">
        <w:rPr>
          <w:rFonts w:ascii="Times New Roman" w:eastAsia="Arial" w:hAnsi="Times New Roman" w:cs="Times New Roman"/>
          <w:lang w:val="de-DE"/>
        </w:rPr>
        <w:t>Besondere Leistungen mit nur unwesentlichem Arbeits- und Zeitaufwand (je Sachverhalt bis zu 4h) werden nicht gesondert vergütet. Eine Vergütung besonderer Leistungen mit den angebotenen Stundensätzen setzt eine gesonderte schriftliche Leistungsvereinbarung mit der AG voraus und ist an ein im Vorfeld der Beauftragung besonderer Leistungen zu kalkulierendes Zeitbudget gebunden (Leistung des Auftragnehmers).</w:t>
      </w:r>
    </w:p>
    <w:p w14:paraId="12B0930D" w14:textId="42616563" w:rsidR="007B0127" w:rsidRDefault="000227D5" w:rsidP="003C37C4">
      <w:pPr>
        <w:pStyle w:val="Listenabsatz"/>
        <w:numPr>
          <w:ilvl w:val="0"/>
          <w:numId w:val="13"/>
        </w:numPr>
        <w:tabs>
          <w:tab w:val="left" w:pos="615"/>
          <w:tab w:val="left" w:pos="5166"/>
          <w:tab w:val="left" w:pos="5835"/>
          <w:tab w:val="left" w:pos="7988"/>
        </w:tabs>
        <w:spacing w:after="240" w:line="360" w:lineRule="auto"/>
        <w:ind w:left="357" w:hanging="357"/>
        <w:jc w:val="both"/>
        <w:rPr>
          <w:rFonts w:ascii="Times New Roman" w:hAnsi="Times New Roman" w:cs="Times New Roman"/>
          <w:bCs/>
          <w:lang w:val="de-DE"/>
        </w:rPr>
      </w:pPr>
      <w:r w:rsidRPr="00AC191E">
        <w:rPr>
          <w:rFonts w:ascii="Times New Roman" w:hAnsi="Times New Roman" w:cs="Times New Roman"/>
          <w:bCs/>
          <w:lang w:val="de-DE"/>
        </w:rPr>
        <w:t>Der AG behält sich das Recht vor</w:t>
      </w:r>
      <w:r w:rsidR="00B90CDA" w:rsidRPr="00AC191E">
        <w:rPr>
          <w:rFonts w:ascii="Times New Roman" w:hAnsi="Times New Roman" w:cs="Times New Roman"/>
          <w:bCs/>
          <w:lang w:val="de-DE"/>
        </w:rPr>
        <w:t xml:space="preserve">, in Anwendung von </w:t>
      </w:r>
      <w:r w:rsidR="001B51BA" w:rsidRPr="00AC191E">
        <w:rPr>
          <w:rFonts w:ascii="Times New Roman" w:hAnsi="Times New Roman" w:cs="Times New Roman"/>
          <w:bCs/>
          <w:lang w:val="de-DE"/>
        </w:rPr>
        <w:t>§ 132 (2), (3) GWB den AN gegebenenfalls weitere</w:t>
      </w:r>
      <w:r w:rsidR="00AC191E" w:rsidRPr="00AC191E">
        <w:rPr>
          <w:rFonts w:ascii="Times New Roman" w:hAnsi="Times New Roman" w:cs="Times New Roman"/>
          <w:bCs/>
          <w:lang w:val="de-DE"/>
        </w:rPr>
        <w:t>/ergänzende Leistungen, die im Zusammenhang mit dem beschriebenen Vorhaben stehen, zu übertragen. Die Beauftragung weiterer Leistungen besteht als Option ohne Anspruch darauf.</w:t>
      </w:r>
    </w:p>
    <w:p w14:paraId="407855A0" w14:textId="77777777" w:rsidR="002E3F55" w:rsidRDefault="002E3F55" w:rsidP="002E3F55">
      <w:pPr>
        <w:tabs>
          <w:tab w:val="left" w:pos="615"/>
          <w:tab w:val="left" w:pos="5166"/>
          <w:tab w:val="left" w:pos="5835"/>
          <w:tab w:val="left" w:pos="7988"/>
        </w:tabs>
        <w:spacing w:line="360" w:lineRule="auto"/>
        <w:jc w:val="both"/>
        <w:rPr>
          <w:rFonts w:ascii="Times New Roman" w:hAnsi="Times New Roman" w:cs="Times New Roman"/>
          <w:b/>
          <w:lang w:val="de-DE"/>
        </w:rPr>
      </w:pPr>
    </w:p>
    <w:p w14:paraId="407855A1" w14:textId="77777777" w:rsidR="00CE4D2C" w:rsidRPr="00242688" w:rsidRDefault="00CE4D2C" w:rsidP="002E3F55">
      <w:pPr>
        <w:tabs>
          <w:tab w:val="left" w:pos="615"/>
          <w:tab w:val="left" w:pos="5166"/>
          <w:tab w:val="left" w:pos="5835"/>
          <w:tab w:val="left" w:pos="7988"/>
        </w:tabs>
        <w:spacing w:line="360" w:lineRule="auto"/>
        <w:jc w:val="both"/>
        <w:rPr>
          <w:rFonts w:ascii="Times New Roman" w:hAnsi="Times New Roman" w:cs="Times New Roman"/>
          <w:b/>
          <w:lang w:val="de-DE"/>
        </w:rPr>
      </w:pPr>
      <w:r w:rsidRPr="005D69FF">
        <w:rPr>
          <w:rFonts w:ascii="Times New Roman" w:hAnsi="Times New Roman" w:cs="Times New Roman"/>
          <w:b/>
          <w:lang w:val="de-DE"/>
        </w:rPr>
        <w:t>§ 5 Termine/Fristen</w:t>
      </w:r>
    </w:p>
    <w:p w14:paraId="407855A2" w14:textId="77777777" w:rsidR="00CE4D2C" w:rsidRPr="00242688" w:rsidRDefault="00CE4D2C" w:rsidP="002E3F55">
      <w:pPr>
        <w:spacing w:line="360" w:lineRule="auto"/>
        <w:jc w:val="both"/>
        <w:rPr>
          <w:rFonts w:ascii="Times New Roman" w:hAnsi="Times New Roman" w:cs="Times New Roman"/>
          <w:lang w:val="de-DE"/>
        </w:rPr>
      </w:pPr>
    </w:p>
    <w:p w14:paraId="3ACC5C73" w14:textId="5192B6A7" w:rsidR="007B4DF7" w:rsidRPr="00B6016D" w:rsidRDefault="00CE4D2C" w:rsidP="00B6016D">
      <w:pPr>
        <w:pStyle w:val="Listenabsatz"/>
        <w:numPr>
          <w:ilvl w:val="0"/>
          <w:numId w:val="15"/>
        </w:numPr>
        <w:tabs>
          <w:tab w:val="left" w:pos="426"/>
        </w:tabs>
        <w:spacing w:line="360" w:lineRule="auto"/>
        <w:ind w:left="357" w:hanging="357"/>
        <w:jc w:val="both"/>
        <w:rPr>
          <w:rFonts w:ascii="Times New Roman" w:hAnsi="Times New Roman" w:cs="Times New Roman"/>
          <w:lang w:val="de-DE"/>
        </w:rPr>
      </w:pPr>
      <w:r w:rsidRPr="007B4DF7">
        <w:rPr>
          <w:rFonts w:ascii="Times New Roman" w:hAnsi="Times New Roman" w:cs="Times New Roman"/>
          <w:lang w:val="de-DE"/>
        </w:rPr>
        <w:t xml:space="preserve">Die </w:t>
      </w:r>
      <w:r w:rsidR="005D69FF" w:rsidRPr="007B4DF7">
        <w:rPr>
          <w:rFonts w:ascii="Times New Roman" w:hAnsi="Times New Roman" w:cs="Times New Roman"/>
          <w:lang w:val="de-DE"/>
        </w:rPr>
        <w:t xml:space="preserve">Leistungen </w:t>
      </w:r>
      <w:r w:rsidR="00D16B32" w:rsidRPr="007B4DF7">
        <w:rPr>
          <w:rFonts w:ascii="Times New Roman" w:hAnsi="Times New Roman" w:cs="Times New Roman"/>
          <w:lang w:val="de-DE"/>
        </w:rPr>
        <w:t>der Leistungs</w:t>
      </w:r>
      <w:r w:rsidR="00642032">
        <w:rPr>
          <w:rFonts w:ascii="Times New Roman" w:hAnsi="Times New Roman" w:cs="Times New Roman"/>
          <w:lang w:val="de-DE"/>
        </w:rPr>
        <w:t>phase</w:t>
      </w:r>
      <w:r w:rsidR="00D16B32" w:rsidRPr="007B4DF7">
        <w:rPr>
          <w:rFonts w:ascii="Times New Roman" w:hAnsi="Times New Roman" w:cs="Times New Roman"/>
          <w:lang w:val="de-DE"/>
        </w:rPr>
        <w:t xml:space="preserve"> </w:t>
      </w:r>
      <w:r w:rsidR="0006337D">
        <w:rPr>
          <w:rFonts w:ascii="Times New Roman" w:hAnsi="Times New Roman" w:cs="Times New Roman"/>
          <w:lang w:val="de-DE"/>
        </w:rPr>
        <w:t>3</w:t>
      </w:r>
      <w:r w:rsidR="008258CF">
        <w:rPr>
          <w:rFonts w:ascii="Times New Roman" w:hAnsi="Times New Roman" w:cs="Times New Roman"/>
          <w:lang w:val="de-DE"/>
        </w:rPr>
        <w:t xml:space="preserve"> </w:t>
      </w:r>
      <w:r w:rsidR="007B4DF7" w:rsidRPr="007B4DF7">
        <w:rPr>
          <w:rFonts w:ascii="Times New Roman" w:hAnsi="Times New Roman" w:cs="Times New Roman"/>
          <w:lang w:val="de-DE"/>
        </w:rPr>
        <w:t>sind nach Beauftragung bis spätestens 3</w:t>
      </w:r>
      <w:r w:rsidR="00DD10A7">
        <w:rPr>
          <w:rFonts w:ascii="Times New Roman" w:hAnsi="Times New Roman" w:cs="Times New Roman"/>
          <w:lang w:val="de-DE"/>
        </w:rPr>
        <w:t>1</w:t>
      </w:r>
      <w:r w:rsidR="007B4DF7" w:rsidRPr="007B4DF7">
        <w:rPr>
          <w:rFonts w:ascii="Times New Roman" w:hAnsi="Times New Roman" w:cs="Times New Roman"/>
          <w:lang w:val="de-DE"/>
        </w:rPr>
        <w:t>.</w:t>
      </w:r>
      <w:r w:rsidR="00D633BF">
        <w:rPr>
          <w:rFonts w:ascii="Times New Roman" w:hAnsi="Times New Roman" w:cs="Times New Roman"/>
          <w:lang w:val="de-DE"/>
        </w:rPr>
        <w:t>1</w:t>
      </w:r>
      <w:r w:rsidR="00DD10A7">
        <w:rPr>
          <w:rFonts w:ascii="Times New Roman" w:hAnsi="Times New Roman" w:cs="Times New Roman"/>
          <w:lang w:val="de-DE"/>
        </w:rPr>
        <w:t>2</w:t>
      </w:r>
      <w:r w:rsidR="007B4DF7" w:rsidRPr="007B4DF7">
        <w:rPr>
          <w:rFonts w:ascii="Times New Roman" w:hAnsi="Times New Roman" w:cs="Times New Roman"/>
          <w:lang w:val="de-DE"/>
        </w:rPr>
        <w:t>.20</w:t>
      </w:r>
      <w:r w:rsidR="00C93B12">
        <w:rPr>
          <w:rFonts w:ascii="Times New Roman" w:hAnsi="Times New Roman" w:cs="Times New Roman"/>
          <w:lang w:val="de-DE"/>
        </w:rPr>
        <w:t>2</w:t>
      </w:r>
      <w:r w:rsidR="00D633BF">
        <w:rPr>
          <w:rFonts w:ascii="Times New Roman" w:hAnsi="Times New Roman" w:cs="Times New Roman"/>
          <w:lang w:val="de-DE"/>
        </w:rPr>
        <w:t>6</w:t>
      </w:r>
      <w:r w:rsidR="007B4DF7" w:rsidRPr="007B4DF7">
        <w:rPr>
          <w:rFonts w:ascii="Times New Roman" w:hAnsi="Times New Roman" w:cs="Times New Roman"/>
          <w:lang w:val="de-DE"/>
        </w:rPr>
        <w:t xml:space="preserve"> zu erbringen. </w:t>
      </w:r>
    </w:p>
    <w:p w14:paraId="407855A4" w14:textId="7FA37D7F" w:rsidR="004C351C" w:rsidRPr="007B4DF7" w:rsidRDefault="00CE4D2C" w:rsidP="003E5E83">
      <w:pPr>
        <w:pStyle w:val="Listenabsatz"/>
        <w:numPr>
          <w:ilvl w:val="0"/>
          <w:numId w:val="15"/>
        </w:numPr>
        <w:tabs>
          <w:tab w:val="left" w:pos="426"/>
        </w:tabs>
        <w:spacing w:line="360" w:lineRule="auto"/>
        <w:ind w:left="357" w:hanging="357"/>
        <w:jc w:val="both"/>
        <w:rPr>
          <w:rFonts w:ascii="Times New Roman" w:hAnsi="Times New Roman" w:cs="Times New Roman"/>
          <w:lang w:val="de-DE"/>
        </w:rPr>
      </w:pPr>
      <w:r w:rsidRPr="007B4DF7">
        <w:rPr>
          <w:rFonts w:ascii="Times New Roman" w:hAnsi="Times New Roman" w:cs="Times New Roman"/>
          <w:lang w:val="de-DE"/>
        </w:rPr>
        <w:t>Soweit ein S</w:t>
      </w:r>
      <w:r w:rsidR="007B47A3" w:rsidRPr="007B4DF7">
        <w:rPr>
          <w:rFonts w:ascii="Times New Roman" w:hAnsi="Times New Roman" w:cs="Times New Roman"/>
          <w:lang w:val="de-DE"/>
        </w:rPr>
        <w:t>tufenvertrag abgeschlossen wird,</w:t>
      </w:r>
      <w:r w:rsidRPr="007B4DF7">
        <w:rPr>
          <w:rFonts w:ascii="Times New Roman" w:hAnsi="Times New Roman" w:cs="Times New Roman"/>
          <w:lang w:val="de-DE"/>
        </w:rPr>
        <w:t xml:space="preserve"> gelten die obigen Festlegungen zur Planungs- und </w:t>
      </w:r>
      <w:r w:rsidRPr="007B4DF7">
        <w:rPr>
          <w:rFonts w:ascii="Times New Roman" w:hAnsi="Times New Roman" w:cs="Times New Roman"/>
          <w:lang w:val="de-DE"/>
        </w:rPr>
        <w:lastRenderedPageBreak/>
        <w:t xml:space="preserve">Bauzeit für die Leistungen der </w:t>
      </w:r>
      <w:r w:rsidR="00642032">
        <w:rPr>
          <w:rFonts w:ascii="Times New Roman" w:hAnsi="Times New Roman" w:cs="Times New Roman"/>
          <w:lang w:val="de-DE"/>
        </w:rPr>
        <w:t>Leistungsphase 3</w:t>
      </w:r>
      <w:r w:rsidRPr="007B4DF7">
        <w:rPr>
          <w:rFonts w:ascii="Times New Roman" w:hAnsi="Times New Roman" w:cs="Times New Roman"/>
          <w:lang w:val="de-DE"/>
        </w:rPr>
        <w:t xml:space="preserve">. Für folgende </w:t>
      </w:r>
      <w:r w:rsidR="00642032">
        <w:rPr>
          <w:rFonts w:ascii="Times New Roman" w:hAnsi="Times New Roman" w:cs="Times New Roman"/>
          <w:lang w:val="de-DE"/>
        </w:rPr>
        <w:t>Leistungsphasen</w:t>
      </w:r>
      <w:r w:rsidR="00642032" w:rsidRPr="007B4DF7">
        <w:rPr>
          <w:rFonts w:ascii="Times New Roman" w:hAnsi="Times New Roman" w:cs="Times New Roman"/>
          <w:lang w:val="de-DE"/>
        </w:rPr>
        <w:t xml:space="preserve"> </w:t>
      </w:r>
      <w:r w:rsidRPr="007B4DF7">
        <w:rPr>
          <w:rFonts w:ascii="Times New Roman" w:hAnsi="Times New Roman" w:cs="Times New Roman"/>
          <w:lang w:val="de-DE"/>
        </w:rPr>
        <w:t>erfolgt eine einvernehmliche Festlegung der Planungs- und Bauzeit zum Beauftragungszeitpunkt.</w:t>
      </w:r>
      <w:r w:rsidR="003758FD" w:rsidRPr="007B4DF7">
        <w:rPr>
          <w:rFonts w:ascii="Times New Roman" w:hAnsi="Times New Roman" w:cs="Times New Roman"/>
          <w:lang w:val="de-DE"/>
        </w:rPr>
        <w:t xml:space="preserve"> </w:t>
      </w:r>
    </w:p>
    <w:p w14:paraId="407855A5" w14:textId="77777777" w:rsidR="00143F5F" w:rsidRDefault="00143F5F" w:rsidP="00B452A6">
      <w:pPr>
        <w:tabs>
          <w:tab w:val="left" w:pos="426"/>
        </w:tabs>
        <w:spacing w:line="360" w:lineRule="auto"/>
        <w:ind w:left="357" w:hanging="357"/>
        <w:jc w:val="both"/>
        <w:rPr>
          <w:rFonts w:ascii="Times New Roman" w:eastAsia="Arial" w:hAnsi="Times New Roman" w:cs="Times New Roman"/>
          <w:b/>
          <w:lang w:val="de-DE"/>
        </w:rPr>
      </w:pPr>
    </w:p>
    <w:p w14:paraId="407855A6" w14:textId="77777777" w:rsidR="004553C0" w:rsidRPr="00242688" w:rsidRDefault="004553C0" w:rsidP="002E3F55">
      <w:pPr>
        <w:pStyle w:val="Textkrper"/>
        <w:tabs>
          <w:tab w:val="left" w:pos="1616"/>
        </w:tabs>
        <w:spacing w:line="360" w:lineRule="auto"/>
        <w:ind w:left="0"/>
        <w:jc w:val="both"/>
        <w:rPr>
          <w:rFonts w:ascii="Times New Roman" w:hAnsi="Times New Roman" w:cs="Times New Roman"/>
          <w:b/>
          <w:sz w:val="22"/>
          <w:szCs w:val="22"/>
          <w:lang w:val="de-DE"/>
        </w:rPr>
      </w:pPr>
      <w:r w:rsidRPr="00242688">
        <w:rPr>
          <w:rFonts w:ascii="Times New Roman" w:hAnsi="Times New Roman" w:cs="Times New Roman"/>
          <w:b/>
          <w:sz w:val="22"/>
          <w:szCs w:val="22"/>
          <w:lang w:val="de-DE"/>
        </w:rPr>
        <w:t xml:space="preserve">§ </w:t>
      </w:r>
      <w:r w:rsidR="006A556A">
        <w:rPr>
          <w:rFonts w:ascii="Times New Roman" w:hAnsi="Times New Roman" w:cs="Times New Roman"/>
          <w:b/>
          <w:sz w:val="22"/>
          <w:szCs w:val="22"/>
          <w:lang w:val="de-DE"/>
        </w:rPr>
        <w:t>6</w:t>
      </w:r>
      <w:r w:rsidRPr="00242688">
        <w:rPr>
          <w:rFonts w:ascii="Times New Roman" w:hAnsi="Times New Roman" w:cs="Times New Roman"/>
          <w:b/>
          <w:sz w:val="22"/>
          <w:szCs w:val="22"/>
          <w:lang w:val="de-DE"/>
        </w:rPr>
        <w:t xml:space="preserve"> Haftpflichtversicherung des Auftragsnehmers</w:t>
      </w:r>
    </w:p>
    <w:p w14:paraId="407855A7" w14:textId="77777777" w:rsidR="004553C0" w:rsidRPr="00242688" w:rsidRDefault="004553C0" w:rsidP="002E3F55">
      <w:pPr>
        <w:pStyle w:val="Textkrper"/>
        <w:tabs>
          <w:tab w:val="left" w:pos="1616"/>
        </w:tabs>
        <w:spacing w:line="360" w:lineRule="auto"/>
        <w:ind w:left="0"/>
        <w:jc w:val="both"/>
        <w:rPr>
          <w:rFonts w:ascii="Times New Roman" w:hAnsi="Times New Roman" w:cs="Times New Roman"/>
          <w:sz w:val="22"/>
          <w:szCs w:val="22"/>
          <w:lang w:val="de-DE"/>
        </w:rPr>
      </w:pPr>
    </w:p>
    <w:p w14:paraId="407855A8" w14:textId="77777777" w:rsidR="004553C0" w:rsidRPr="00242688" w:rsidRDefault="004553C0" w:rsidP="006A556A">
      <w:pPr>
        <w:pStyle w:val="Textkrper"/>
        <w:numPr>
          <w:ilvl w:val="1"/>
          <w:numId w:val="18"/>
        </w:numPr>
        <w:tabs>
          <w:tab w:val="left" w:pos="591"/>
        </w:tabs>
        <w:spacing w:line="360" w:lineRule="auto"/>
        <w:ind w:left="426"/>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Der AN verpflichtet sich, eine Berufshaftpflichtversicherung für die gemäß diesem Vertrag zu erbringenden Leistungen mit folgenden Deckungssummen zu unterhalten:</w:t>
      </w:r>
    </w:p>
    <w:p w14:paraId="407855A9" w14:textId="77777777" w:rsidR="004553C0" w:rsidRPr="00242688" w:rsidRDefault="004553C0" w:rsidP="002E3F55">
      <w:pPr>
        <w:tabs>
          <w:tab w:val="left" w:pos="3592"/>
        </w:tabs>
        <w:spacing w:line="360" w:lineRule="auto"/>
        <w:jc w:val="both"/>
        <w:rPr>
          <w:rFonts w:ascii="Times New Roman" w:eastAsia="Arial" w:hAnsi="Times New Roman" w:cs="Times New Roman"/>
          <w:lang w:val="de-DE"/>
        </w:rPr>
      </w:pPr>
    </w:p>
    <w:p w14:paraId="407855AA" w14:textId="3268B01C" w:rsidR="004553C0" w:rsidRPr="005D781E" w:rsidRDefault="004553C0" w:rsidP="006A556A">
      <w:pPr>
        <w:tabs>
          <w:tab w:val="left" w:pos="3592"/>
        </w:tabs>
        <w:spacing w:line="360" w:lineRule="auto"/>
        <w:ind w:left="426" w:hanging="69"/>
        <w:jc w:val="both"/>
        <w:rPr>
          <w:rFonts w:ascii="Times New Roman" w:eastAsia="Arial" w:hAnsi="Times New Roman" w:cs="Times New Roman"/>
          <w:lang w:val="de-DE"/>
        </w:rPr>
      </w:pPr>
      <w:r w:rsidRPr="005D781E">
        <w:rPr>
          <w:rFonts w:ascii="Times New Roman" w:eastAsia="Arial" w:hAnsi="Times New Roman" w:cs="Times New Roman"/>
          <w:lang w:val="de-DE"/>
        </w:rPr>
        <w:t>Personenschäden</w:t>
      </w:r>
      <w:r w:rsidR="007F0FED">
        <w:rPr>
          <w:rFonts w:ascii="Times New Roman" w:eastAsia="Arial" w:hAnsi="Times New Roman" w:cs="Times New Roman"/>
          <w:lang w:val="de-DE"/>
        </w:rPr>
        <w:tab/>
      </w:r>
      <w:r w:rsidR="00217DA6">
        <w:rPr>
          <w:rFonts w:ascii="Times New Roman" w:eastAsia="Arial" w:hAnsi="Times New Roman" w:cs="Times New Roman"/>
          <w:lang w:val="de-DE"/>
        </w:rPr>
        <w:t>3</w:t>
      </w:r>
      <w:r w:rsidR="00722623">
        <w:rPr>
          <w:rFonts w:ascii="Times New Roman" w:eastAsia="Arial" w:hAnsi="Times New Roman" w:cs="Times New Roman"/>
          <w:lang w:val="de-DE"/>
        </w:rPr>
        <w:t xml:space="preserve">.000.000,00 </w:t>
      </w:r>
      <w:r w:rsidR="00D87E45" w:rsidRPr="005D781E">
        <w:rPr>
          <w:rFonts w:ascii="Times New Roman" w:eastAsia="Arial" w:hAnsi="Times New Roman" w:cs="Times New Roman"/>
          <w:lang w:val="de-DE"/>
        </w:rPr>
        <w:t>€</w:t>
      </w:r>
    </w:p>
    <w:p w14:paraId="407855AB" w14:textId="3CC3B517" w:rsidR="004553C0" w:rsidRPr="00242688" w:rsidRDefault="009A5C11" w:rsidP="009A5C11">
      <w:pPr>
        <w:tabs>
          <w:tab w:val="left" w:pos="3621"/>
        </w:tabs>
        <w:spacing w:line="360" w:lineRule="auto"/>
        <w:ind w:left="357"/>
        <w:jc w:val="both"/>
        <w:rPr>
          <w:rFonts w:ascii="Times New Roman" w:eastAsia="Arial" w:hAnsi="Times New Roman" w:cs="Times New Roman"/>
          <w:lang w:val="de-DE"/>
        </w:rPr>
      </w:pPr>
      <w:r w:rsidRPr="005D781E">
        <w:rPr>
          <w:rFonts w:ascii="Times New Roman" w:eastAsia="Arial" w:hAnsi="Times New Roman" w:cs="Times New Roman"/>
          <w:lang w:val="de-DE"/>
        </w:rPr>
        <w:t>Sach- und sonstige Schäden</w:t>
      </w:r>
      <w:r w:rsidR="007F0FED">
        <w:rPr>
          <w:rFonts w:ascii="Times New Roman" w:eastAsia="Arial" w:hAnsi="Times New Roman" w:cs="Times New Roman"/>
          <w:lang w:val="de-DE"/>
        </w:rPr>
        <w:tab/>
      </w:r>
      <w:r w:rsidR="000227D5">
        <w:rPr>
          <w:rFonts w:ascii="Times New Roman" w:eastAsia="Arial" w:hAnsi="Times New Roman" w:cs="Times New Roman"/>
          <w:lang w:val="de-DE"/>
        </w:rPr>
        <w:t>3</w:t>
      </w:r>
      <w:r w:rsidR="00722623">
        <w:rPr>
          <w:rFonts w:ascii="Times New Roman" w:eastAsia="Arial" w:hAnsi="Times New Roman" w:cs="Times New Roman"/>
          <w:lang w:val="de-DE"/>
        </w:rPr>
        <w:t>.</w:t>
      </w:r>
      <w:r w:rsidR="000227D5">
        <w:rPr>
          <w:rFonts w:ascii="Times New Roman" w:eastAsia="Arial" w:hAnsi="Times New Roman" w:cs="Times New Roman"/>
          <w:lang w:val="de-DE"/>
        </w:rPr>
        <w:t>0</w:t>
      </w:r>
      <w:r w:rsidR="00722623">
        <w:rPr>
          <w:rFonts w:ascii="Times New Roman" w:eastAsia="Arial" w:hAnsi="Times New Roman" w:cs="Times New Roman"/>
          <w:lang w:val="de-DE"/>
        </w:rPr>
        <w:t>00.000,00</w:t>
      </w:r>
      <w:r w:rsidR="00D87E45" w:rsidRPr="005D781E">
        <w:rPr>
          <w:rFonts w:ascii="Times New Roman" w:eastAsia="Arial" w:hAnsi="Times New Roman" w:cs="Times New Roman"/>
          <w:lang w:val="de-DE"/>
        </w:rPr>
        <w:t xml:space="preserve"> €</w:t>
      </w:r>
    </w:p>
    <w:p w14:paraId="407855AC" w14:textId="77777777" w:rsidR="004553C0" w:rsidRPr="00242688" w:rsidRDefault="004553C0" w:rsidP="002E3F55">
      <w:pPr>
        <w:spacing w:line="360" w:lineRule="auto"/>
        <w:jc w:val="both"/>
        <w:rPr>
          <w:rFonts w:ascii="Times New Roman" w:eastAsia="Arial" w:hAnsi="Times New Roman" w:cs="Times New Roman"/>
          <w:lang w:val="de-DE"/>
        </w:rPr>
      </w:pPr>
    </w:p>
    <w:p w14:paraId="407855AD" w14:textId="77777777" w:rsidR="004553C0" w:rsidRDefault="004553C0" w:rsidP="006A556A">
      <w:pPr>
        <w:pStyle w:val="Textkrper"/>
        <w:numPr>
          <w:ilvl w:val="1"/>
          <w:numId w:val="18"/>
        </w:numPr>
        <w:tabs>
          <w:tab w:val="left" w:pos="591"/>
        </w:tabs>
        <w:spacing w:line="360" w:lineRule="auto"/>
        <w:ind w:left="426" w:hanging="426"/>
        <w:jc w:val="both"/>
        <w:rPr>
          <w:rFonts w:ascii="Times New Roman" w:hAnsi="Times New Roman" w:cs="Times New Roman"/>
          <w:sz w:val="22"/>
          <w:szCs w:val="22"/>
          <w:lang w:val="de-DE"/>
        </w:rPr>
      </w:pPr>
      <w:r w:rsidRPr="00242688">
        <w:rPr>
          <w:rFonts w:ascii="Times New Roman" w:hAnsi="Times New Roman" w:cs="Times New Roman"/>
          <w:sz w:val="22"/>
          <w:szCs w:val="22"/>
          <w:lang w:val="de-DE"/>
        </w:rPr>
        <w:t>Der AN verpflichtet sich auf Verlangen des AG eine Bestätigung des Versicherers über Bestand und Höhe der Versicherung vorzulegen. Soweit er trotz Aufforderung und Nachfristsetzung die Bestätigung nicht vorlegt</w:t>
      </w:r>
      <w:r w:rsidR="001B3C9D" w:rsidRPr="00242688">
        <w:rPr>
          <w:rFonts w:ascii="Times New Roman" w:hAnsi="Times New Roman" w:cs="Times New Roman"/>
          <w:sz w:val="22"/>
          <w:szCs w:val="22"/>
          <w:lang w:val="de-DE"/>
        </w:rPr>
        <w:t>,</w:t>
      </w:r>
      <w:r w:rsidRPr="00242688">
        <w:rPr>
          <w:rFonts w:ascii="Times New Roman" w:hAnsi="Times New Roman" w:cs="Times New Roman"/>
          <w:sz w:val="22"/>
          <w:szCs w:val="22"/>
          <w:lang w:val="de-DE"/>
        </w:rPr>
        <w:t xml:space="preserve"> ist der AG berechtigt</w:t>
      </w:r>
      <w:r w:rsidR="00E766BD">
        <w:rPr>
          <w:rFonts w:ascii="Times New Roman" w:hAnsi="Times New Roman" w:cs="Times New Roman"/>
          <w:sz w:val="22"/>
          <w:szCs w:val="22"/>
          <w:lang w:val="de-DE"/>
        </w:rPr>
        <w:t xml:space="preserve"> </w:t>
      </w:r>
      <w:r w:rsidRPr="00242688">
        <w:rPr>
          <w:rFonts w:ascii="Times New Roman" w:hAnsi="Times New Roman" w:cs="Times New Roman"/>
          <w:sz w:val="22"/>
          <w:szCs w:val="22"/>
          <w:lang w:val="de-DE"/>
        </w:rPr>
        <w:t>einen angemessenen Einbehalt vom Honorar des AN vorzunehmen und/oder den Vertrag aus wichtigem Grund zu kündigen.</w:t>
      </w:r>
    </w:p>
    <w:p w14:paraId="407855AE" w14:textId="77777777" w:rsidR="003D11E2" w:rsidRPr="00242688" w:rsidRDefault="003D11E2" w:rsidP="003D11E2">
      <w:pPr>
        <w:pStyle w:val="Textkrper"/>
        <w:tabs>
          <w:tab w:val="left" w:pos="591"/>
        </w:tabs>
        <w:spacing w:line="360" w:lineRule="auto"/>
        <w:jc w:val="both"/>
        <w:rPr>
          <w:rFonts w:ascii="Times New Roman" w:hAnsi="Times New Roman" w:cs="Times New Roman"/>
          <w:sz w:val="22"/>
          <w:szCs w:val="22"/>
          <w:lang w:val="de-DE"/>
        </w:rPr>
      </w:pPr>
    </w:p>
    <w:p w14:paraId="407855AF" w14:textId="77777777" w:rsidR="004553C0" w:rsidRPr="00242688" w:rsidRDefault="004553C0" w:rsidP="002E3F55">
      <w:pPr>
        <w:pStyle w:val="Textkrper"/>
        <w:tabs>
          <w:tab w:val="left" w:pos="1616"/>
        </w:tabs>
        <w:spacing w:line="360" w:lineRule="auto"/>
        <w:ind w:left="0"/>
        <w:jc w:val="both"/>
        <w:rPr>
          <w:rFonts w:ascii="Times New Roman" w:hAnsi="Times New Roman" w:cs="Times New Roman"/>
          <w:b/>
          <w:sz w:val="22"/>
          <w:szCs w:val="22"/>
          <w:lang w:val="de-DE"/>
        </w:rPr>
      </w:pPr>
      <w:r w:rsidRPr="00242688">
        <w:rPr>
          <w:rFonts w:ascii="Times New Roman" w:hAnsi="Times New Roman" w:cs="Times New Roman"/>
          <w:b/>
          <w:sz w:val="22"/>
          <w:szCs w:val="22"/>
          <w:lang w:val="de-DE"/>
        </w:rPr>
        <w:t>§</w:t>
      </w:r>
      <w:r w:rsidR="006A556A">
        <w:rPr>
          <w:rFonts w:ascii="Times New Roman" w:hAnsi="Times New Roman" w:cs="Times New Roman"/>
          <w:b/>
          <w:sz w:val="22"/>
          <w:szCs w:val="22"/>
          <w:lang w:val="de-DE"/>
        </w:rPr>
        <w:t xml:space="preserve"> 7</w:t>
      </w:r>
      <w:r w:rsidRPr="00242688">
        <w:rPr>
          <w:rFonts w:ascii="Times New Roman" w:hAnsi="Times New Roman" w:cs="Times New Roman"/>
          <w:b/>
          <w:sz w:val="22"/>
          <w:szCs w:val="22"/>
          <w:lang w:val="de-DE"/>
        </w:rPr>
        <w:t xml:space="preserve"> Honoraränderung bei Verlängerung der Planungszeit/Bauzeit</w:t>
      </w:r>
    </w:p>
    <w:p w14:paraId="407855B0" w14:textId="77777777" w:rsidR="004553C0" w:rsidRPr="00242688" w:rsidRDefault="004553C0" w:rsidP="002E3F55">
      <w:pPr>
        <w:spacing w:line="360" w:lineRule="auto"/>
        <w:jc w:val="both"/>
        <w:rPr>
          <w:rFonts w:ascii="Times New Roman" w:eastAsia="Arial" w:hAnsi="Times New Roman" w:cs="Times New Roman"/>
          <w:lang w:val="de-DE"/>
        </w:rPr>
      </w:pPr>
    </w:p>
    <w:p w14:paraId="407855B1" w14:textId="3166464C" w:rsidR="005D69FF" w:rsidRDefault="005D69FF" w:rsidP="005D69FF">
      <w:pPr>
        <w:pStyle w:val="Textkrper"/>
        <w:spacing w:line="360" w:lineRule="auto"/>
        <w:ind w:left="0" w:firstLine="14"/>
        <w:jc w:val="both"/>
        <w:rPr>
          <w:rFonts w:ascii="Times New Roman" w:hAnsi="Times New Roman" w:cs="Times New Roman"/>
          <w:sz w:val="22"/>
          <w:szCs w:val="22"/>
          <w:lang w:val="de-DE"/>
        </w:rPr>
      </w:pPr>
      <w:r w:rsidRPr="002E3F55">
        <w:rPr>
          <w:rFonts w:ascii="Times New Roman" w:hAnsi="Times New Roman" w:cs="Times New Roman"/>
          <w:sz w:val="22"/>
          <w:szCs w:val="22"/>
          <w:lang w:val="de-DE"/>
        </w:rPr>
        <w:t xml:space="preserve">Soweit die in </w:t>
      </w:r>
      <w:r w:rsidRPr="002E3F55">
        <w:rPr>
          <w:rFonts w:ascii="Times New Roman" w:eastAsia="Times New Roman" w:hAnsi="Times New Roman" w:cs="Times New Roman"/>
          <w:sz w:val="22"/>
          <w:szCs w:val="22"/>
          <w:lang w:val="de-DE"/>
        </w:rPr>
        <w:t>§</w:t>
      </w:r>
      <w:r>
        <w:rPr>
          <w:rFonts w:ascii="Times New Roman" w:eastAsia="Times New Roman" w:hAnsi="Times New Roman" w:cs="Times New Roman"/>
          <w:sz w:val="22"/>
          <w:szCs w:val="22"/>
          <w:lang w:val="de-DE"/>
        </w:rPr>
        <w:t xml:space="preserve"> </w:t>
      </w:r>
      <w:r w:rsidRPr="002E3F55">
        <w:rPr>
          <w:rFonts w:ascii="Times New Roman" w:hAnsi="Times New Roman" w:cs="Times New Roman"/>
          <w:sz w:val="22"/>
          <w:szCs w:val="22"/>
          <w:lang w:val="de-DE"/>
        </w:rPr>
        <w:t>5 dieses Vertrages vorgesehene Planungs</w:t>
      </w:r>
      <w:r>
        <w:rPr>
          <w:rFonts w:ascii="Times New Roman" w:hAnsi="Times New Roman" w:cs="Times New Roman"/>
          <w:sz w:val="22"/>
          <w:szCs w:val="22"/>
          <w:lang w:val="de-DE"/>
        </w:rPr>
        <w:t>zeit</w:t>
      </w:r>
      <w:r w:rsidRPr="002E3F55">
        <w:rPr>
          <w:rFonts w:ascii="Times New Roman" w:hAnsi="Times New Roman" w:cs="Times New Roman"/>
          <w:sz w:val="22"/>
          <w:szCs w:val="22"/>
          <w:lang w:val="de-DE"/>
        </w:rPr>
        <w:t xml:space="preserve"> überschritten oder unterbrochen wird, </w:t>
      </w:r>
      <w:r>
        <w:rPr>
          <w:rFonts w:ascii="Times New Roman" w:hAnsi="Times New Roman" w:cs="Times New Roman"/>
          <w:sz w:val="22"/>
          <w:szCs w:val="22"/>
          <w:lang w:val="de-DE"/>
        </w:rPr>
        <w:t>erfolgt keine zusätzliche Vergütung.</w:t>
      </w:r>
      <w:r w:rsidRPr="002E3F55">
        <w:rPr>
          <w:rFonts w:ascii="Times New Roman" w:hAnsi="Times New Roman" w:cs="Times New Roman"/>
          <w:sz w:val="22"/>
          <w:szCs w:val="22"/>
          <w:lang w:val="de-DE"/>
        </w:rPr>
        <w:t xml:space="preserve"> Im Übrigen gelten ergänzend die gesetzlichen Regelungen sowie die Regelungen der HOAI.</w:t>
      </w:r>
    </w:p>
    <w:p w14:paraId="0C748050" w14:textId="77777777" w:rsidR="00F0748C" w:rsidRPr="002E3F55" w:rsidRDefault="00F0748C" w:rsidP="00F0748C">
      <w:pPr>
        <w:pStyle w:val="Textkrper"/>
        <w:spacing w:line="360" w:lineRule="auto"/>
        <w:ind w:left="0" w:firstLine="14"/>
        <w:jc w:val="both"/>
        <w:rPr>
          <w:rFonts w:ascii="Times New Roman" w:hAnsi="Times New Roman" w:cs="Times New Roman"/>
          <w:sz w:val="22"/>
          <w:szCs w:val="22"/>
          <w:lang w:val="de-DE"/>
        </w:rPr>
      </w:pPr>
      <w:r>
        <w:rPr>
          <w:rFonts w:ascii="Times New Roman" w:hAnsi="Times New Roman" w:cs="Times New Roman"/>
          <w:sz w:val="22"/>
          <w:szCs w:val="22"/>
          <w:lang w:val="de-DE"/>
        </w:rPr>
        <w:t xml:space="preserve">Anspruch auf eine zusätzliche Honorarberechnung für Leistungen während der Baurealisierungsphase bei einer über die vereinbarte Regelbauzeit (ggf. gegliedert nach Bauabschnitten) hinausgehenden Bauzeitverlängerung von bis zu 6 Monaten besteht nicht. </w:t>
      </w:r>
    </w:p>
    <w:p w14:paraId="407855B2" w14:textId="77777777" w:rsidR="004553C0" w:rsidRDefault="004553C0" w:rsidP="002E3F55">
      <w:pPr>
        <w:spacing w:line="360" w:lineRule="auto"/>
        <w:jc w:val="both"/>
        <w:rPr>
          <w:rFonts w:ascii="Times New Roman" w:eastAsia="Arial" w:hAnsi="Times New Roman" w:cs="Times New Roman"/>
          <w:lang w:val="de-DE"/>
        </w:rPr>
      </w:pPr>
    </w:p>
    <w:p w14:paraId="407855B3" w14:textId="77777777" w:rsidR="004553C0" w:rsidRDefault="004553C0" w:rsidP="002E3F55">
      <w:pPr>
        <w:pStyle w:val="Textkrper"/>
        <w:tabs>
          <w:tab w:val="left" w:pos="1616"/>
        </w:tabs>
        <w:spacing w:line="360" w:lineRule="auto"/>
        <w:ind w:left="0"/>
        <w:jc w:val="both"/>
        <w:rPr>
          <w:rFonts w:ascii="Times New Roman" w:hAnsi="Times New Roman" w:cs="Times New Roman"/>
          <w:b/>
          <w:sz w:val="22"/>
          <w:szCs w:val="22"/>
          <w:lang w:val="de-DE"/>
        </w:rPr>
      </w:pPr>
      <w:r w:rsidRPr="00242688">
        <w:rPr>
          <w:rFonts w:ascii="Times New Roman" w:hAnsi="Times New Roman" w:cs="Times New Roman"/>
          <w:b/>
          <w:sz w:val="22"/>
          <w:szCs w:val="22"/>
          <w:lang w:val="de-DE"/>
        </w:rPr>
        <w:t>§</w:t>
      </w:r>
      <w:r w:rsidR="006A729F" w:rsidRPr="00242688">
        <w:rPr>
          <w:rFonts w:ascii="Times New Roman" w:hAnsi="Times New Roman" w:cs="Times New Roman"/>
          <w:b/>
          <w:sz w:val="22"/>
          <w:szCs w:val="22"/>
          <w:lang w:val="de-DE"/>
        </w:rPr>
        <w:t xml:space="preserve"> </w:t>
      </w:r>
      <w:r w:rsidR="006A556A">
        <w:rPr>
          <w:rFonts w:ascii="Times New Roman" w:hAnsi="Times New Roman" w:cs="Times New Roman"/>
          <w:b/>
          <w:sz w:val="22"/>
          <w:szCs w:val="22"/>
          <w:lang w:val="de-DE"/>
        </w:rPr>
        <w:t>8</w:t>
      </w:r>
      <w:r w:rsidRPr="00242688">
        <w:rPr>
          <w:rFonts w:ascii="Times New Roman" w:hAnsi="Times New Roman" w:cs="Times New Roman"/>
          <w:b/>
          <w:sz w:val="22"/>
          <w:szCs w:val="22"/>
          <w:lang w:val="de-DE"/>
        </w:rPr>
        <w:t xml:space="preserve"> Vorzeitige Vertragsbeendigung</w:t>
      </w:r>
    </w:p>
    <w:p w14:paraId="407855B6" w14:textId="77777777" w:rsidR="00DB0138" w:rsidRDefault="00DB0138" w:rsidP="00217DA6">
      <w:pPr>
        <w:pStyle w:val="Textkrper"/>
        <w:spacing w:line="360" w:lineRule="auto"/>
        <w:ind w:left="0"/>
        <w:jc w:val="both"/>
        <w:rPr>
          <w:rFonts w:ascii="Times New Roman" w:hAnsi="Times New Roman" w:cs="Times New Roman"/>
          <w:sz w:val="22"/>
          <w:szCs w:val="22"/>
          <w:lang w:val="de-DE"/>
        </w:rPr>
      </w:pPr>
    </w:p>
    <w:p w14:paraId="407855B7" w14:textId="77777777" w:rsidR="006A556A" w:rsidRPr="00DB0138" w:rsidRDefault="006A556A" w:rsidP="00DB0138">
      <w:pPr>
        <w:pStyle w:val="Textkrper"/>
        <w:numPr>
          <w:ilvl w:val="1"/>
          <w:numId w:val="20"/>
        </w:numPr>
        <w:spacing w:line="360" w:lineRule="auto"/>
        <w:ind w:left="426" w:hanging="421"/>
        <w:jc w:val="both"/>
        <w:rPr>
          <w:rFonts w:ascii="Times New Roman" w:hAnsi="Times New Roman" w:cs="Times New Roman"/>
          <w:sz w:val="22"/>
          <w:szCs w:val="22"/>
          <w:lang w:val="de-DE"/>
        </w:rPr>
      </w:pPr>
      <w:r w:rsidRPr="00DB0138">
        <w:rPr>
          <w:rFonts w:ascii="Times New Roman" w:hAnsi="Times New Roman" w:cs="Times New Roman"/>
          <w:sz w:val="22"/>
          <w:szCs w:val="22"/>
          <w:lang w:val="de-DE"/>
        </w:rPr>
        <w:t xml:space="preserve">Der AG ist berechtigt, den Vertrag jederzeit frei oder aus wichtigem Grund zu kündigen. Kündigt der AG, ohne das ein wichtiger Grund vorliegt, so ist der AN berechtigt, die erbrachten Leistungen voll sowie für den noch nicht erbrachten </w:t>
      </w:r>
      <w:r w:rsidRPr="00217DA6">
        <w:rPr>
          <w:rFonts w:ascii="Times New Roman" w:hAnsi="Times New Roman" w:cs="Times New Roman"/>
          <w:sz w:val="22"/>
          <w:szCs w:val="22"/>
          <w:lang w:val="de-DE"/>
        </w:rPr>
        <w:t xml:space="preserve">Leistungsteil </w:t>
      </w:r>
      <w:r w:rsidR="00475DE8" w:rsidRPr="00217DA6">
        <w:rPr>
          <w:rFonts w:ascii="Times New Roman" w:hAnsi="Times New Roman" w:cs="Times New Roman"/>
          <w:sz w:val="22"/>
          <w:szCs w:val="22"/>
          <w:lang w:val="de-DE"/>
        </w:rPr>
        <w:t xml:space="preserve">60 </w:t>
      </w:r>
      <w:r w:rsidRPr="00217DA6">
        <w:rPr>
          <w:rFonts w:ascii="Times New Roman" w:hAnsi="Times New Roman" w:cs="Times New Roman"/>
          <w:sz w:val="22"/>
          <w:szCs w:val="22"/>
          <w:lang w:val="de-DE"/>
        </w:rPr>
        <w:t>%</w:t>
      </w:r>
      <w:r w:rsidRPr="00DB0138">
        <w:rPr>
          <w:rFonts w:ascii="Times New Roman" w:hAnsi="Times New Roman" w:cs="Times New Roman"/>
          <w:sz w:val="22"/>
          <w:szCs w:val="22"/>
          <w:lang w:val="de-DE"/>
        </w:rPr>
        <w:t xml:space="preserve"> der hierauf entfallenden Vergütung (ohne Nebenkosten) abzurechnen. Wenn der AG hiergegen innerhalb von</w:t>
      </w:r>
      <w:r w:rsidRPr="00DB0138">
        <w:rPr>
          <w:rFonts w:ascii="Times New Roman" w:hAnsi="Times New Roman" w:cs="Times New Roman"/>
          <w:i/>
          <w:sz w:val="22"/>
          <w:szCs w:val="22"/>
          <w:lang w:val="de-DE"/>
        </w:rPr>
        <w:t xml:space="preserve"> </w:t>
      </w:r>
      <w:r w:rsidRPr="00DB0138">
        <w:rPr>
          <w:rFonts w:ascii="Times New Roman" w:hAnsi="Times New Roman" w:cs="Times New Roman"/>
          <w:sz w:val="22"/>
          <w:szCs w:val="22"/>
          <w:lang w:val="de-DE"/>
        </w:rPr>
        <w:t>zwei Monaten nach Erhalt der Rechnung Einspruch erhebt, erfolgt eine neue Abrechnung nach der gesetzlichen Regelung (volle vereinbarte Vergütung abzüglich der im Gesetz vorgesehenen ersparten Aufwendungen sowie anderweitig erzieltem bzw. erzielbarem Erwerb).</w:t>
      </w:r>
    </w:p>
    <w:p w14:paraId="407855B8" w14:textId="77777777" w:rsidR="006A556A" w:rsidRPr="002E3F55" w:rsidRDefault="006A556A" w:rsidP="006A556A">
      <w:pPr>
        <w:pStyle w:val="Textkrper"/>
        <w:spacing w:line="360" w:lineRule="auto"/>
        <w:ind w:left="510"/>
        <w:jc w:val="both"/>
        <w:rPr>
          <w:rFonts w:ascii="Times New Roman" w:hAnsi="Times New Roman" w:cs="Times New Roman"/>
          <w:sz w:val="22"/>
          <w:szCs w:val="22"/>
          <w:lang w:val="de-DE"/>
        </w:rPr>
      </w:pPr>
    </w:p>
    <w:p w14:paraId="407855B9" w14:textId="77777777" w:rsidR="006A556A" w:rsidRDefault="006A556A" w:rsidP="006A556A">
      <w:pPr>
        <w:pStyle w:val="Textkrper"/>
        <w:numPr>
          <w:ilvl w:val="1"/>
          <w:numId w:val="20"/>
        </w:numPr>
        <w:spacing w:line="360" w:lineRule="auto"/>
        <w:ind w:left="426" w:hanging="426"/>
        <w:jc w:val="both"/>
        <w:rPr>
          <w:rFonts w:ascii="Times New Roman" w:hAnsi="Times New Roman" w:cs="Times New Roman"/>
          <w:sz w:val="22"/>
          <w:szCs w:val="22"/>
          <w:lang w:val="de-DE"/>
        </w:rPr>
      </w:pPr>
      <w:r w:rsidRPr="002E3F55">
        <w:rPr>
          <w:rFonts w:ascii="Times New Roman" w:hAnsi="Times New Roman" w:cs="Times New Roman"/>
          <w:sz w:val="22"/>
          <w:szCs w:val="22"/>
          <w:lang w:val="de-DE"/>
        </w:rPr>
        <w:t>Der AN ist nur zur außerordentlichen Kündigung des Vertrages aus wichtigem Grund berechtigt. Soweit der AN au</w:t>
      </w:r>
      <w:r>
        <w:rPr>
          <w:rFonts w:ascii="Times New Roman" w:hAnsi="Times New Roman" w:cs="Times New Roman"/>
          <w:sz w:val="22"/>
          <w:szCs w:val="22"/>
          <w:lang w:val="de-DE"/>
        </w:rPr>
        <w:t>s einem wichtigen Grund kündigt,</w:t>
      </w:r>
      <w:r w:rsidRPr="002E3F55">
        <w:rPr>
          <w:rFonts w:ascii="Times New Roman" w:hAnsi="Times New Roman" w:cs="Times New Roman"/>
          <w:sz w:val="22"/>
          <w:szCs w:val="22"/>
          <w:lang w:val="de-DE"/>
        </w:rPr>
        <w:t xml:space="preserve"> den er nicht zu vertre</w:t>
      </w:r>
      <w:r>
        <w:rPr>
          <w:rFonts w:ascii="Times New Roman" w:hAnsi="Times New Roman" w:cs="Times New Roman"/>
          <w:sz w:val="22"/>
          <w:szCs w:val="22"/>
          <w:lang w:val="de-DE"/>
        </w:rPr>
        <w:t>ten hat,</w:t>
      </w:r>
      <w:r w:rsidRPr="002E3F55">
        <w:rPr>
          <w:rFonts w:ascii="Times New Roman" w:hAnsi="Times New Roman" w:cs="Times New Roman"/>
          <w:sz w:val="22"/>
          <w:szCs w:val="22"/>
          <w:lang w:val="de-DE"/>
        </w:rPr>
        <w:t xml:space="preserve"> gelten für die Abrechnung der erbrachten sowie der nicht erbrachten Leistungsteile die Regelungen in §</w:t>
      </w:r>
      <w:r>
        <w:rPr>
          <w:rFonts w:ascii="Times New Roman" w:hAnsi="Times New Roman" w:cs="Times New Roman"/>
          <w:sz w:val="22"/>
          <w:szCs w:val="22"/>
          <w:lang w:val="de-DE"/>
        </w:rPr>
        <w:t xml:space="preserve"> </w:t>
      </w:r>
      <w:r w:rsidR="00B452A6">
        <w:rPr>
          <w:rFonts w:ascii="Times New Roman" w:hAnsi="Times New Roman" w:cs="Times New Roman"/>
          <w:sz w:val="22"/>
          <w:szCs w:val="22"/>
          <w:lang w:val="de-DE"/>
        </w:rPr>
        <w:t>8</w:t>
      </w:r>
      <w:r w:rsidRPr="002E3F55">
        <w:rPr>
          <w:rFonts w:ascii="Times New Roman" w:hAnsi="Times New Roman" w:cs="Times New Roman"/>
          <w:sz w:val="22"/>
          <w:szCs w:val="22"/>
          <w:lang w:val="de-DE"/>
        </w:rPr>
        <w:t xml:space="preserve">.1 dieses </w:t>
      </w:r>
      <w:r w:rsidRPr="002E3F55">
        <w:rPr>
          <w:rFonts w:ascii="Times New Roman" w:hAnsi="Times New Roman" w:cs="Times New Roman"/>
          <w:sz w:val="22"/>
          <w:szCs w:val="22"/>
          <w:lang w:val="de-DE"/>
        </w:rPr>
        <w:lastRenderedPageBreak/>
        <w:t>Vertrages</w:t>
      </w:r>
      <w:r>
        <w:rPr>
          <w:rFonts w:ascii="Times New Roman" w:hAnsi="Times New Roman" w:cs="Times New Roman"/>
          <w:sz w:val="22"/>
          <w:szCs w:val="22"/>
          <w:lang w:val="de-DE"/>
        </w:rPr>
        <w:t xml:space="preserve">. </w:t>
      </w:r>
    </w:p>
    <w:p w14:paraId="3E0EC9CC" w14:textId="77777777" w:rsidR="00B93CB5" w:rsidRDefault="00B93CB5" w:rsidP="00811C3C">
      <w:pPr>
        <w:pStyle w:val="Listenabsatz"/>
        <w:rPr>
          <w:rFonts w:ascii="Times New Roman" w:hAnsi="Times New Roman" w:cs="Times New Roman"/>
          <w:lang w:val="de-DE"/>
        </w:rPr>
      </w:pPr>
    </w:p>
    <w:p w14:paraId="407855BA" w14:textId="77777777" w:rsidR="006A556A" w:rsidRPr="002E3F55" w:rsidRDefault="006A556A" w:rsidP="006A556A">
      <w:pPr>
        <w:pStyle w:val="Textkrper"/>
        <w:spacing w:line="360" w:lineRule="auto"/>
        <w:ind w:left="0"/>
        <w:jc w:val="both"/>
        <w:rPr>
          <w:rFonts w:ascii="Times New Roman" w:hAnsi="Times New Roman" w:cs="Times New Roman"/>
          <w:sz w:val="22"/>
          <w:szCs w:val="22"/>
          <w:lang w:val="de-DE"/>
        </w:rPr>
      </w:pPr>
    </w:p>
    <w:p w14:paraId="407855BB" w14:textId="3AA61775" w:rsidR="006A556A" w:rsidRDefault="006A556A" w:rsidP="006A556A">
      <w:pPr>
        <w:pStyle w:val="Textkrper"/>
        <w:numPr>
          <w:ilvl w:val="1"/>
          <w:numId w:val="20"/>
        </w:numPr>
        <w:spacing w:line="360" w:lineRule="auto"/>
        <w:ind w:left="426" w:hanging="426"/>
        <w:jc w:val="both"/>
        <w:rPr>
          <w:rFonts w:ascii="Times New Roman" w:hAnsi="Times New Roman" w:cs="Times New Roman"/>
          <w:sz w:val="22"/>
          <w:szCs w:val="22"/>
          <w:lang w:val="de-DE"/>
        </w:rPr>
      </w:pPr>
      <w:r w:rsidRPr="002E3F55">
        <w:rPr>
          <w:rFonts w:ascii="Times New Roman" w:hAnsi="Times New Roman" w:cs="Times New Roman"/>
          <w:sz w:val="22"/>
          <w:szCs w:val="22"/>
          <w:lang w:val="de-DE"/>
        </w:rPr>
        <w:t>AG und AN können sich auch ein</w:t>
      </w:r>
      <w:r>
        <w:rPr>
          <w:rFonts w:ascii="Times New Roman" w:hAnsi="Times New Roman" w:cs="Times New Roman"/>
          <w:sz w:val="22"/>
          <w:szCs w:val="22"/>
          <w:lang w:val="de-DE"/>
        </w:rPr>
        <w:t>vernehmlich darauf verständigen,</w:t>
      </w:r>
      <w:r w:rsidRPr="002E3F55">
        <w:rPr>
          <w:rFonts w:ascii="Times New Roman" w:hAnsi="Times New Roman" w:cs="Times New Roman"/>
          <w:sz w:val="22"/>
          <w:szCs w:val="22"/>
          <w:lang w:val="de-DE"/>
        </w:rPr>
        <w:t xml:space="preserve"> dass der AN keine weiteren Leistungen aus dem Vertrag mehr zu erbringen hat (Aufhebungsvertrag). Eine solche Aufhebung des Vertragsverhältnisses liegt im Zweifel nur vor, wenn die Parteien sich auch ausdrücklich über die Vergütungsfolge für den nicht erbrachten Leistungsteil geeinigt haben.</w:t>
      </w:r>
    </w:p>
    <w:p w14:paraId="58606E1A" w14:textId="77777777" w:rsidR="00B93CB5" w:rsidRDefault="00B93CB5" w:rsidP="00B93CB5">
      <w:pPr>
        <w:pStyle w:val="Listenabsatz"/>
        <w:rPr>
          <w:rFonts w:ascii="Times New Roman" w:hAnsi="Times New Roman" w:cs="Times New Roman"/>
          <w:lang w:val="de-DE"/>
        </w:rPr>
      </w:pPr>
    </w:p>
    <w:p w14:paraId="4DDBB614" w14:textId="77777777" w:rsidR="00AE593D" w:rsidRDefault="00AE593D" w:rsidP="00AE593D">
      <w:pPr>
        <w:pStyle w:val="Listenabsatz"/>
        <w:rPr>
          <w:rFonts w:ascii="Times New Roman" w:hAnsi="Times New Roman" w:cs="Times New Roman"/>
          <w:lang w:val="de-DE"/>
        </w:rPr>
      </w:pPr>
    </w:p>
    <w:p w14:paraId="10DEC942" w14:textId="77777777" w:rsidR="00AE593D" w:rsidRDefault="00AE593D" w:rsidP="00AE593D">
      <w:pPr>
        <w:pStyle w:val="Textkrper"/>
        <w:spacing w:line="360" w:lineRule="auto"/>
        <w:ind w:left="426"/>
        <w:jc w:val="both"/>
        <w:rPr>
          <w:rFonts w:ascii="Times New Roman" w:hAnsi="Times New Roman" w:cs="Times New Roman"/>
          <w:sz w:val="22"/>
          <w:szCs w:val="22"/>
          <w:lang w:val="de-DE"/>
        </w:rPr>
      </w:pPr>
    </w:p>
    <w:p w14:paraId="407855BC" w14:textId="77777777" w:rsidR="00471A24" w:rsidRDefault="00471A24" w:rsidP="00471A24">
      <w:pPr>
        <w:pStyle w:val="Listenabsatz"/>
        <w:rPr>
          <w:rFonts w:ascii="Times New Roman" w:hAnsi="Times New Roman" w:cs="Times New Roman"/>
          <w:lang w:val="de-DE"/>
        </w:rPr>
      </w:pPr>
    </w:p>
    <w:p w14:paraId="407855BD" w14:textId="77777777" w:rsidR="00471A24" w:rsidRPr="00471A24" w:rsidRDefault="00471A24" w:rsidP="00471A24">
      <w:pPr>
        <w:pStyle w:val="berschrift1"/>
        <w:ind w:left="426" w:hanging="426"/>
        <w:rPr>
          <w:rFonts w:ascii="Times New Roman" w:eastAsia="Times New Roman" w:hAnsi="Times New Roman" w:cs="Times New Roman"/>
          <w:b/>
          <w:bCs/>
          <w:kern w:val="32"/>
          <w:sz w:val="22"/>
          <w:szCs w:val="22"/>
          <w:lang w:val="de-DE" w:eastAsia="de-DE"/>
        </w:rPr>
      </w:pPr>
      <w:r w:rsidRPr="00471A24">
        <w:rPr>
          <w:rFonts w:ascii="Times New Roman" w:eastAsia="Times New Roman" w:hAnsi="Times New Roman" w:cs="Times New Roman"/>
          <w:b/>
          <w:bCs/>
          <w:kern w:val="32"/>
          <w:sz w:val="22"/>
          <w:szCs w:val="22"/>
          <w:lang w:val="de-DE" w:eastAsia="de-DE"/>
        </w:rPr>
        <w:t>§ 9</w:t>
      </w:r>
      <w:r w:rsidRPr="00471A24">
        <w:rPr>
          <w:rFonts w:ascii="Times New Roman" w:eastAsia="Times New Roman" w:hAnsi="Times New Roman" w:cs="Times New Roman"/>
          <w:b/>
          <w:bCs/>
          <w:kern w:val="32"/>
          <w:sz w:val="22"/>
          <w:szCs w:val="22"/>
          <w:lang w:val="de-DE" w:eastAsia="de-DE"/>
        </w:rPr>
        <w:tab/>
        <w:t>Zahlungsbedingungen</w:t>
      </w:r>
    </w:p>
    <w:p w14:paraId="407855BE" w14:textId="77777777" w:rsidR="00471A24" w:rsidRPr="00471A24" w:rsidRDefault="00471A24" w:rsidP="00471A24">
      <w:pPr>
        <w:widowControl/>
        <w:autoSpaceDE w:val="0"/>
        <w:autoSpaceDN w:val="0"/>
        <w:adjustRightInd w:val="0"/>
        <w:spacing w:line="280" w:lineRule="exact"/>
        <w:ind w:left="426" w:hanging="426"/>
        <w:jc w:val="both"/>
        <w:rPr>
          <w:rFonts w:ascii="Times New Roman" w:eastAsia="Times New Roman" w:hAnsi="Times New Roman" w:cs="Times New Roman"/>
          <w:lang w:val="de-DE" w:eastAsia="de-DE"/>
        </w:rPr>
      </w:pPr>
    </w:p>
    <w:p w14:paraId="50F5D5F5" w14:textId="12C9EAD3" w:rsidR="0077770C" w:rsidRDefault="0077770C" w:rsidP="0077770C">
      <w:pPr>
        <w:widowControl/>
        <w:autoSpaceDE w:val="0"/>
        <w:autoSpaceDN w:val="0"/>
        <w:adjustRightInd w:val="0"/>
        <w:spacing w:line="360" w:lineRule="auto"/>
        <w:ind w:left="426" w:hanging="426"/>
        <w:jc w:val="both"/>
        <w:rPr>
          <w:rFonts w:ascii="Arial" w:hAnsi="Arial" w:cs="Arial"/>
          <w:sz w:val="20"/>
        </w:rPr>
      </w:pPr>
      <w:r w:rsidRPr="00471A24">
        <w:rPr>
          <w:rFonts w:ascii="Times New Roman" w:eastAsia="Times New Roman" w:hAnsi="Times New Roman" w:cs="Times New Roman"/>
          <w:lang w:val="de-DE" w:eastAsia="de-DE"/>
        </w:rPr>
        <w:t>9</w:t>
      </w:r>
      <w:r>
        <w:rPr>
          <w:rFonts w:ascii="Times New Roman" w:eastAsia="Times New Roman" w:hAnsi="Times New Roman" w:cs="Times New Roman"/>
          <w:lang w:val="de-DE" w:eastAsia="de-DE"/>
        </w:rPr>
        <w:t>.1</w:t>
      </w:r>
      <w:r>
        <w:rPr>
          <w:rFonts w:ascii="Times New Roman" w:eastAsia="Times New Roman" w:hAnsi="Times New Roman" w:cs="Times New Roman"/>
          <w:lang w:val="de-DE" w:eastAsia="de-DE"/>
        </w:rPr>
        <w:tab/>
      </w:r>
      <w:r w:rsidRPr="00BA6B35">
        <w:rPr>
          <w:rFonts w:ascii="Times New Roman" w:eastAsia="Times New Roman" w:hAnsi="Times New Roman" w:cs="Times New Roman"/>
          <w:lang w:val="de-DE" w:eastAsia="de-DE"/>
        </w:rPr>
        <w:t xml:space="preserve">Der AN erhält bei ordnungsgemäßer, termingerechter und mangelfreier Erbringung der Leistungen Abschlagszahlungen zzgl. </w:t>
      </w:r>
      <w:r w:rsidR="00B93CB5" w:rsidRPr="00BA6B35">
        <w:rPr>
          <w:rFonts w:ascii="Times New Roman" w:eastAsia="Times New Roman" w:hAnsi="Times New Roman" w:cs="Times New Roman"/>
          <w:lang w:val="de-DE" w:eastAsia="de-DE"/>
        </w:rPr>
        <w:t>D</w:t>
      </w:r>
      <w:r w:rsidRPr="00BA6B35">
        <w:rPr>
          <w:rFonts w:ascii="Times New Roman" w:eastAsia="Times New Roman" w:hAnsi="Times New Roman" w:cs="Times New Roman"/>
          <w:lang w:val="de-DE" w:eastAsia="de-DE"/>
        </w:rPr>
        <w:t>er gesetzlichen Umsatzsteuer (z. Zt. 19 %) nach dem noch zu vereinbarenden Zahlungsplan.</w:t>
      </w:r>
    </w:p>
    <w:p w14:paraId="021DFAD7" w14:textId="77777777" w:rsidR="0077770C" w:rsidRDefault="0077770C" w:rsidP="0077770C">
      <w:pPr>
        <w:widowControl/>
        <w:autoSpaceDE w:val="0"/>
        <w:autoSpaceDN w:val="0"/>
        <w:adjustRightInd w:val="0"/>
        <w:spacing w:line="360" w:lineRule="auto"/>
        <w:ind w:left="426" w:hanging="426"/>
        <w:jc w:val="both"/>
        <w:rPr>
          <w:rFonts w:ascii="Times New Roman" w:eastAsia="Times New Roman" w:hAnsi="Times New Roman" w:cs="Times New Roman"/>
          <w:lang w:val="de-DE" w:eastAsia="de-DE"/>
        </w:rPr>
      </w:pPr>
    </w:p>
    <w:p w14:paraId="532CAD9F" w14:textId="77777777" w:rsidR="0077770C" w:rsidRPr="00471A24" w:rsidRDefault="0077770C" w:rsidP="0077770C">
      <w:pPr>
        <w:widowControl/>
        <w:autoSpaceDE w:val="0"/>
        <w:autoSpaceDN w:val="0"/>
        <w:adjustRightInd w:val="0"/>
        <w:spacing w:line="360" w:lineRule="auto"/>
        <w:ind w:left="426" w:hanging="426"/>
        <w:jc w:val="both"/>
        <w:rPr>
          <w:rFonts w:ascii="Times New Roman" w:eastAsia="Times New Roman" w:hAnsi="Times New Roman" w:cs="Times New Roman"/>
          <w:lang w:val="de-DE" w:eastAsia="de-DE"/>
        </w:rPr>
      </w:pPr>
      <w:r>
        <w:rPr>
          <w:rFonts w:ascii="Times New Roman" w:eastAsia="Times New Roman" w:hAnsi="Times New Roman" w:cs="Times New Roman"/>
          <w:lang w:val="de-DE" w:eastAsia="de-DE"/>
        </w:rPr>
        <w:t>9.2</w:t>
      </w:r>
      <w:r>
        <w:rPr>
          <w:rFonts w:ascii="Times New Roman" w:eastAsia="Times New Roman" w:hAnsi="Times New Roman" w:cs="Times New Roman"/>
          <w:lang w:val="de-DE" w:eastAsia="de-DE"/>
        </w:rPr>
        <w:tab/>
        <w:t>Die zu leistenden Z</w:t>
      </w:r>
      <w:r w:rsidRPr="00471A24">
        <w:rPr>
          <w:rFonts w:ascii="Times New Roman" w:eastAsia="Times New Roman" w:hAnsi="Times New Roman" w:cs="Times New Roman"/>
          <w:lang w:val="de-DE" w:eastAsia="de-DE"/>
        </w:rPr>
        <w:t xml:space="preserve">ahlungen sind binnen </w:t>
      </w:r>
      <w:r>
        <w:rPr>
          <w:rFonts w:ascii="Times New Roman" w:eastAsia="Times New Roman" w:hAnsi="Times New Roman" w:cs="Times New Roman"/>
          <w:lang w:val="de-DE" w:eastAsia="de-DE"/>
        </w:rPr>
        <w:t>21</w:t>
      </w:r>
      <w:r w:rsidRPr="00471A24">
        <w:rPr>
          <w:rFonts w:ascii="Times New Roman" w:eastAsia="Times New Roman" w:hAnsi="Times New Roman" w:cs="Times New Roman"/>
          <w:lang w:val="de-DE" w:eastAsia="de-DE"/>
        </w:rPr>
        <w:t xml:space="preserve"> Tagen nach entsprechender Rechnungsstellung</w:t>
      </w:r>
      <w:r>
        <w:rPr>
          <w:rFonts w:ascii="Times New Roman" w:eastAsia="Times New Roman" w:hAnsi="Times New Roman" w:cs="Times New Roman"/>
          <w:lang w:val="de-DE" w:eastAsia="de-DE"/>
        </w:rPr>
        <w:t xml:space="preserve"> (im Original)</w:t>
      </w:r>
      <w:r w:rsidRPr="00471A24">
        <w:rPr>
          <w:rFonts w:ascii="Times New Roman" w:eastAsia="Times New Roman" w:hAnsi="Times New Roman" w:cs="Times New Roman"/>
          <w:lang w:val="de-DE" w:eastAsia="de-DE"/>
        </w:rPr>
        <w:t xml:space="preserve"> fällig. Abschlagszahlungen beinhalten keine Teilabnahme oder Freigabe von Leistungen oder Leistungsinhalten im Hinblick auf deren Vollständigkeit, Richtigkeit oder Mangelfreiheit.</w:t>
      </w:r>
    </w:p>
    <w:p w14:paraId="740D8A59" w14:textId="77777777" w:rsidR="0077770C" w:rsidRPr="00471A24" w:rsidRDefault="0077770C" w:rsidP="0077770C">
      <w:pPr>
        <w:widowControl/>
        <w:autoSpaceDE w:val="0"/>
        <w:autoSpaceDN w:val="0"/>
        <w:adjustRightInd w:val="0"/>
        <w:spacing w:line="360" w:lineRule="auto"/>
        <w:ind w:left="426" w:hanging="426"/>
        <w:jc w:val="both"/>
        <w:rPr>
          <w:rFonts w:ascii="Times New Roman" w:eastAsia="Times New Roman" w:hAnsi="Times New Roman" w:cs="Times New Roman"/>
          <w:lang w:val="de-DE" w:eastAsia="de-DE"/>
        </w:rPr>
      </w:pPr>
    </w:p>
    <w:p w14:paraId="46816427" w14:textId="77777777" w:rsidR="0077770C" w:rsidRPr="00471A24" w:rsidRDefault="0077770C" w:rsidP="0077770C">
      <w:pPr>
        <w:widowControl/>
        <w:autoSpaceDE w:val="0"/>
        <w:autoSpaceDN w:val="0"/>
        <w:adjustRightInd w:val="0"/>
        <w:spacing w:line="360" w:lineRule="auto"/>
        <w:ind w:left="426" w:hanging="426"/>
        <w:jc w:val="both"/>
        <w:rPr>
          <w:rFonts w:ascii="Times New Roman" w:eastAsia="Times New Roman" w:hAnsi="Times New Roman" w:cs="Times New Roman"/>
          <w:lang w:val="de-DE" w:eastAsia="de-DE"/>
        </w:rPr>
      </w:pPr>
      <w:r w:rsidRPr="00471A24">
        <w:rPr>
          <w:rFonts w:ascii="Times New Roman" w:eastAsia="Times New Roman" w:hAnsi="Times New Roman" w:cs="Times New Roman"/>
          <w:lang w:val="de-DE" w:eastAsia="de-DE"/>
        </w:rPr>
        <w:t>9</w:t>
      </w:r>
      <w:r>
        <w:rPr>
          <w:rFonts w:ascii="Times New Roman" w:eastAsia="Times New Roman" w:hAnsi="Times New Roman" w:cs="Times New Roman"/>
          <w:lang w:val="de-DE" w:eastAsia="de-DE"/>
        </w:rPr>
        <w:t>.3</w:t>
      </w:r>
      <w:r w:rsidRPr="00471A24">
        <w:rPr>
          <w:rFonts w:ascii="Times New Roman" w:eastAsia="Times New Roman" w:hAnsi="Times New Roman" w:cs="Times New Roman"/>
          <w:lang w:val="de-DE" w:eastAsia="de-DE"/>
        </w:rPr>
        <w:tab/>
        <w:t>Die Schlusszahlung hinsichtlich aller beauftragten und erbrachten Leistungsstufen ist innerhalb von 21 Tagen nach der Abnahme der Leistungen des AN und nach entsprechender, sich daran anschließender Rechnungsstellung</w:t>
      </w:r>
      <w:r>
        <w:rPr>
          <w:rFonts w:ascii="Times New Roman" w:eastAsia="Times New Roman" w:hAnsi="Times New Roman" w:cs="Times New Roman"/>
          <w:lang w:val="de-DE" w:eastAsia="de-DE"/>
        </w:rPr>
        <w:t>,</w:t>
      </w:r>
      <w:r w:rsidRPr="00471A24">
        <w:rPr>
          <w:rFonts w:ascii="Times New Roman" w:eastAsia="Times New Roman" w:hAnsi="Times New Roman" w:cs="Times New Roman"/>
          <w:lang w:val="de-DE" w:eastAsia="de-DE"/>
        </w:rPr>
        <w:t xml:space="preserve"> fällig. </w:t>
      </w:r>
    </w:p>
    <w:p w14:paraId="6CEC14B1" w14:textId="77777777" w:rsidR="0077770C" w:rsidRPr="00471A24" w:rsidRDefault="0077770C" w:rsidP="0077770C">
      <w:pPr>
        <w:widowControl/>
        <w:autoSpaceDE w:val="0"/>
        <w:autoSpaceDN w:val="0"/>
        <w:adjustRightInd w:val="0"/>
        <w:spacing w:line="360" w:lineRule="auto"/>
        <w:ind w:left="426" w:hanging="426"/>
        <w:jc w:val="both"/>
        <w:rPr>
          <w:rFonts w:ascii="Times New Roman" w:eastAsia="Times New Roman" w:hAnsi="Times New Roman" w:cs="Times New Roman"/>
          <w:lang w:val="de-DE" w:eastAsia="de-DE"/>
        </w:rPr>
      </w:pPr>
    </w:p>
    <w:p w14:paraId="37E2B30D" w14:textId="77777777" w:rsidR="0077770C" w:rsidRPr="00471A24" w:rsidRDefault="0077770C" w:rsidP="0077770C">
      <w:pPr>
        <w:widowControl/>
        <w:autoSpaceDE w:val="0"/>
        <w:autoSpaceDN w:val="0"/>
        <w:adjustRightInd w:val="0"/>
        <w:spacing w:line="360" w:lineRule="auto"/>
        <w:ind w:left="426" w:hanging="426"/>
        <w:jc w:val="both"/>
        <w:rPr>
          <w:rFonts w:ascii="Times New Roman" w:eastAsia="Times New Roman" w:hAnsi="Times New Roman" w:cs="Times New Roman"/>
          <w:lang w:val="de-DE" w:eastAsia="de-DE"/>
        </w:rPr>
      </w:pPr>
      <w:r w:rsidRPr="00471A24">
        <w:rPr>
          <w:rFonts w:ascii="Times New Roman" w:eastAsia="Times New Roman" w:hAnsi="Times New Roman" w:cs="Times New Roman"/>
          <w:lang w:val="de-DE" w:eastAsia="de-DE"/>
        </w:rPr>
        <w:t>9</w:t>
      </w:r>
      <w:r>
        <w:rPr>
          <w:rFonts w:ascii="Times New Roman" w:eastAsia="Times New Roman" w:hAnsi="Times New Roman" w:cs="Times New Roman"/>
          <w:lang w:val="de-DE" w:eastAsia="de-DE"/>
        </w:rPr>
        <w:t>.4</w:t>
      </w:r>
      <w:r w:rsidRPr="00471A24">
        <w:rPr>
          <w:rFonts w:ascii="Times New Roman" w:eastAsia="Times New Roman" w:hAnsi="Times New Roman" w:cs="Times New Roman"/>
          <w:lang w:val="de-DE" w:eastAsia="de-DE"/>
        </w:rPr>
        <w:tab/>
        <w:t>Bei nicht vertragsgerechter Leistungserfüllung sowie bei sonstigen vertraglichen Pflichtverletzungen ist der AG berechtigt, Zurückbehaltungsrechte oder Leistungsverweigerungsrechte geltend zu machen. Dem AN obliegt auf Verlangen des AG bis zur Abnahme der Nachweis, dass die Leistungen vertragsgerecht erfüllt worden sind. Die Schlusszahlung erfolgt auf der Grundlage des herbeigeführten Werkerfolgs. Gewährleistungsrechte und -ansprüche des AG bleiben davon unberührt.</w:t>
      </w:r>
    </w:p>
    <w:p w14:paraId="407855C4" w14:textId="77777777" w:rsidR="00471A24" w:rsidRPr="002E3F55" w:rsidRDefault="00471A24" w:rsidP="00471A24">
      <w:pPr>
        <w:rPr>
          <w:rFonts w:ascii="Times New Roman" w:hAnsi="Times New Roman" w:cs="Times New Roman"/>
          <w:lang w:val="de-DE"/>
        </w:rPr>
      </w:pPr>
    </w:p>
    <w:p w14:paraId="407855C6" w14:textId="77777777" w:rsidR="006A556A" w:rsidRPr="006A556A" w:rsidRDefault="00471A24" w:rsidP="006A556A">
      <w:pPr>
        <w:tabs>
          <w:tab w:val="left" w:pos="1616"/>
        </w:tabs>
        <w:spacing w:line="360" w:lineRule="auto"/>
        <w:jc w:val="both"/>
        <w:rPr>
          <w:rFonts w:ascii="Times New Roman" w:eastAsia="Arial" w:hAnsi="Times New Roman" w:cs="Times New Roman"/>
          <w:b/>
          <w:lang w:val="de-DE"/>
        </w:rPr>
      </w:pPr>
      <w:r>
        <w:rPr>
          <w:rFonts w:ascii="Times New Roman" w:eastAsia="Arial" w:hAnsi="Times New Roman" w:cs="Times New Roman"/>
          <w:b/>
          <w:lang w:val="de-DE"/>
        </w:rPr>
        <w:t>§ 10</w:t>
      </w:r>
      <w:r w:rsidR="006A556A" w:rsidRPr="006A556A">
        <w:rPr>
          <w:rFonts w:ascii="Times New Roman" w:eastAsia="Arial" w:hAnsi="Times New Roman" w:cs="Times New Roman"/>
          <w:b/>
          <w:lang w:val="de-DE"/>
        </w:rPr>
        <w:t xml:space="preserve"> Zusätzliche Vereinbarungen</w:t>
      </w:r>
    </w:p>
    <w:p w14:paraId="407855C7" w14:textId="77777777" w:rsidR="006A556A" w:rsidRPr="006A556A" w:rsidRDefault="006A556A" w:rsidP="006A556A">
      <w:pPr>
        <w:spacing w:line="360" w:lineRule="auto"/>
        <w:jc w:val="both"/>
        <w:rPr>
          <w:rFonts w:ascii="Times New Roman" w:eastAsia="Arial" w:hAnsi="Times New Roman" w:cs="Times New Roman"/>
        </w:rPr>
      </w:pPr>
    </w:p>
    <w:p w14:paraId="407855C8" w14:textId="77777777" w:rsidR="006A556A" w:rsidRPr="00471A24" w:rsidRDefault="006A556A" w:rsidP="000441FE">
      <w:pPr>
        <w:pStyle w:val="Listenabsatz"/>
        <w:numPr>
          <w:ilvl w:val="1"/>
          <w:numId w:val="38"/>
        </w:numPr>
        <w:tabs>
          <w:tab w:val="left" w:pos="426"/>
        </w:tabs>
        <w:spacing w:line="360" w:lineRule="auto"/>
        <w:jc w:val="both"/>
        <w:rPr>
          <w:rFonts w:ascii="Times New Roman" w:eastAsia="Arial" w:hAnsi="Times New Roman" w:cs="Times New Roman"/>
          <w:lang w:val="de-DE"/>
        </w:rPr>
      </w:pPr>
      <w:r w:rsidRPr="00471A24">
        <w:rPr>
          <w:rFonts w:ascii="Times New Roman" w:hAnsi="Times New Roman" w:cs="Times New Roman"/>
          <w:lang w:val="de-DE"/>
        </w:rPr>
        <w:t xml:space="preserve">Der AG ist berechtigt, die vertragsgegenständlichen Unterlagen in EDV-gerechter </w:t>
      </w:r>
      <w:proofErr w:type="gramStart"/>
      <w:r w:rsidR="00545F9B" w:rsidRPr="00471A24">
        <w:rPr>
          <w:rFonts w:ascii="Times New Roman" w:hAnsi="Times New Roman" w:cs="Times New Roman"/>
          <w:lang w:val="de-DE"/>
        </w:rPr>
        <w:t>(</w:t>
      </w:r>
      <w:r w:rsidR="007E30C2" w:rsidRPr="00471A24">
        <w:rPr>
          <w:rFonts w:ascii="Times New Roman" w:hAnsi="Times New Roman" w:cs="Times New Roman"/>
          <w:lang w:val="de-DE"/>
        </w:rPr>
        <w:t>.</w:t>
      </w:r>
      <w:r w:rsidR="00545F9B" w:rsidRPr="00471A24">
        <w:rPr>
          <w:rFonts w:ascii="Times New Roman" w:hAnsi="Times New Roman" w:cs="Times New Roman"/>
          <w:lang w:val="de-DE"/>
        </w:rPr>
        <w:t>GAEB</w:t>
      </w:r>
      <w:proofErr w:type="gramEnd"/>
      <w:r w:rsidR="00545F9B" w:rsidRPr="00471A24">
        <w:rPr>
          <w:rFonts w:ascii="Times New Roman" w:hAnsi="Times New Roman" w:cs="Times New Roman"/>
          <w:lang w:val="de-DE"/>
        </w:rPr>
        <w:t xml:space="preserve"> / .DWG / .PDF</w:t>
      </w:r>
      <w:r w:rsidRPr="00471A24">
        <w:rPr>
          <w:rFonts w:ascii="Times New Roman" w:hAnsi="Times New Roman" w:cs="Times New Roman"/>
          <w:lang w:val="de-DE"/>
        </w:rPr>
        <w:t xml:space="preserve">) </w:t>
      </w:r>
      <w:r w:rsidR="0007183B" w:rsidRPr="00471A24">
        <w:rPr>
          <w:rFonts w:ascii="Times New Roman" w:hAnsi="Times New Roman" w:cs="Times New Roman"/>
          <w:lang w:val="de-DE"/>
        </w:rPr>
        <w:t>Form</w:t>
      </w:r>
      <w:r w:rsidRPr="00471A24">
        <w:rPr>
          <w:rFonts w:ascii="Times New Roman" w:hAnsi="Times New Roman" w:cs="Times New Roman"/>
          <w:lang w:val="de-DE"/>
        </w:rPr>
        <w:t xml:space="preserve"> zu verlangen. </w:t>
      </w:r>
    </w:p>
    <w:p w14:paraId="407855C9" w14:textId="77777777" w:rsidR="006A556A" w:rsidRPr="006A556A" w:rsidRDefault="006A556A" w:rsidP="000441FE">
      <w:pPr>
        <w:tabs>
          <w:tab w:val="left" w:pos="426"/>
          <w:tab w:val="left" w:pos="692"/>
        </w:tabs>
        <w:spacing w:line="360" w:lineRule="auto"/>
        <w:ind w:left="567"/>
        <w:jc w:val="both"/>
        <w:rPr>
          <w:rFonts w:ascii="Times New Roman" w:eastAsia="Arial" w:hAnsi="Times New Roman" w:cs="Times New Roman"/>
          <w:lang w:val="de-DE"/>
        </w:rPr>
      </w:pPr>
    </w:p>
    <w:p w14:paraId="407855CA" w14:textId="025F6A25" w:rsidR="005B7B80" w:rsidRDefault="000441FE" w:rsidP="000441FE">
      <w:pPr>
        <w:pStyle w:val="Listenabsatz"/>
        <w:numPr>
          <w:ilvl w:val="1"/>
          <w:numId w:val="38"/>
        </w:numPr>
        <w:tabs>
          <w:tab w:val="left" w:pos="426"/>
          <w:tab w:val="left" w:pos="709"/>
        </w:tabs>
        <w:spacing w:line="360" w:lineRule="auto"/>
        <w:jc w:val="both"/>
        <w:rPr>
          <w:rFonts w:ascii="Times New Roman" w:hAnsi="Times New Roman" w:cs="Times New Roman"/>
          <w:lang w:val="de-DE"/>
        </w:rPr>
      </w:pPr>
      <w:r>
        <w:rPr>
          <w:rFonts w:ascii="Times New Roman" w:hAnsi="Times New Roman" w:cs="Times New Roman"/>
          <w:lang w:val="de-DE"/>
        </w:rPr>
        <w:t xml:space="preserve"> </w:t>
      </w:r>
      <w:r w:rsidR="006A556A" w:rsidRPr="00471A24">
        <w:rPr>
          <w:rFonts w:ascii="Times New Roman" w:hAnsi="Times New Roman" w:cs="Times New Roman"/>
          <w:lang w:val="de-DE"/>
        </w:rPr>
        <w:t xml:space="preserve">Zur Verkürzung verwendet dieser Vertragstext die Begriffe Auftraggeber, Auftragnehmer, Beteiligter </w:t>
      </w:r>
      <w:proofErr w:type="gramStart"/>
      <w:r w:rsidR="006A556A" w:rsidRPr="00471A24">
        <w:rPr>
          <w:rFonts w:ascii="Times New Roman" w:hAnsi="Times New Roman" w:cs="Times New Roman"/>
          <w:lang w:val="de-DE"/>
        </w:rPr>
        <w:t>usw.</w:t>
      </w:r>
      <w:r w:rsidR="00AF2415" w:rsidRPr="00471A24">
        <w:rPr>
          <w:rFonts w:ascii="Times New Roman" w:hAnsi="Times New Roman" w:cs="Times New Roman"/>
          <w:lang w:val="de-DE"/>
        </w:rPr>
        <w:t>.</w:t>
      </w:r>
      <w:proofErr w:type="gramEnd"/>
      <w:r w:rsidR="006A556A" w:rsidRPr="00471A24">
        <w:rPr>
          <w:rFonts w:ascii="Times New Roman" w:hAnsi="Times New Roman" w:cs="Times New Roman"/>
          <w:lang w:val="de-DE"/>
        </w:rPr>
        <w:t xml:space="preserve"> Es sind hiermit die Vertrags- und sonstigen Beteiligten ohne Differenzierung der Geschlechtszugehörigkeit gemeint.</w:t>
      </w:r>
    </w:p>
    <w:p w14:paraId="674260A4" w14:textId="77777777" w:rsidR="00B93CB5" w:rsidRDefault="00B93CB5" w:rsidP="00583BEC">
      <w:pPr>
        <w:pStyle w:val="Listenabsatz"/>
        <w:rPr>
          <w:rFonts w:ascii="Times New Roman" w:hAnsi="Times New Roman" w:cs="Times New Roman"/>
          <w:lang w:val="de-DE"/>
        </w:rPr>
      </w:pPr>
    </w:p>
    <w:p w14:paraId="7E7AE28B" w14:textId="77777777" w:rsidR="00213E17" w:rsidRPr="00213E17" w:rsidRDefault="00213E17" w:rsidP="000441FE">
      <w:pPr>
        <w:pStyle w:val="Listenabsatz"/>
        <w:tabs>
          <w:tab w:val="left" w:pos="426"/>
        </w:tabs>
        <w:rPr>
          <w:rFonts w:ascii="Times New Roman" w:hAnsi="Times New Roman" w:cs="Times New Roman"/>
          <w:lang w:val="de-DE"/>
        </w:rPr>
      </w:pPr>
    </w:p>
    <w:p w14:paraId="25E55E80" w14:textId="2177BB60" w:rsidR="00213E17" w:rsidRPr="00605DED" w:rsidRDefault="000441FE" w:rsidP="000441FE">
      <w:pPr>
        <w:pStyle w:val="Listenabsatz"/>
        <w:numPr>
          <w:ilvl w:val="1"/>
          <w:numId w:val="38"/>
        </w:numPr>
        <w:tabs>
          <w:tab w:val="left" w:pos="426"/>
          <w:tab w:val="left" w:pos="709"/>
        </w:tabs>
        <w:spacing w:line="360" w:lineRule="auto"/>
        <w:jc w:val="both"/>
        <w:rPr>
          <w:rFonts w:ascii="Times New Roman" w:hAnsi="Times New Roman" w:cs="Times New Roman"/>
          <w:lang w:val="de-DE"/>
        </w:rPr>
      </w:pPr>
      <w:r>
        <w:rPr>
          <w:rFonts w:ascii="Times New Roman" w:hAnsi="Times New Roman" w:cs="Times New Roman"/>
          <w:lang w:val="de-DE"/>
        </w:rPr>
        <w:t xml:space="preserve"> </w:t>
      </w:r>
      <w:r w:rsidR="00213E17" w:rsidRPr="009773E1">
        <w:rPr>
          <w:rFonts w:ascii="Times New Roman" w:hAnsi="Times New Roman" w:cs="Times New Roman"/>
          <w:lang w:val="de-DE"/>
        </w:rPr>
        <w:t>Es gilt als verein</w:t>
      </w:r>
      <w:r w:rsidR="00213E17" w:rsidRPr="00140D14">
        <w:rPr>
          <w:rFonts w:ascii="Times New Roman" w:hAnsi="Times New Roman" w:cs="Times New Roman"/>
          <w:lang w:val="de-DE"/>
        </w:rPr>
        <w:t xml:space="preserve">bart, dass die benannten Projektverantwortlichen Personen und deren </w:t>
      </w:r>
      <w:r w:rsidR="00213E17" w:rsidRPr="0089514D">
        <w:rPr>
          <w:rFonts w:ascii="Times New Roman" w:hAnsi="Times New Roman" w:cs="Times New Roman"/>
          <w:lang w:val="de-DE"/>
        </w:rPr>
        <w:t>Stellvertreter der Teilnahmeantragsphase als Leistungserbringer für die Bearbeitung des Projektes über den gesamten Projektzeitraum zur Verfügung stehen.</w:t>
      </w:r>
    </w:p>
    <w:p w14:paraId="7882520F" w14:textId="77777777" w:rsidR="00B93CB5" w:rsidRDefault="00B93CB5" w:rsidP="00583BEC">
      <w:pPr>
        <w:pStyle w:val="Listenabsatz"/>
        <w:rPr>
          <w:rFonts w:ascii="Times New Roman" w:hAnsi="Times New Roman" w:cs="Times New Roman"/>
          <w:lang w:val="de-DE"/>
        </w:rPr>
      </w:pPr>
    </w:p>
    <w:p w14:paraId="6B6727BE" w14:textId="6E48353B" w:rsidR="00213E17" w:rsidRDefault="00213E17" w:rsidP="000441FE">
      <w:pPr>
        <w:pStyle w:val="Listenabsatz"/>
        <w:tabs>
          <w:tab w:val="left" w:pos="426"/>
          <w:tab w:val="left" w:pos="709"/>
        </w:tabs>
        <w:spacing w:line="360" w:lineRule="auto"/>
        <w:ind w:left="420"/>
        <w:jc w:val="both"/>
        <w:rPr>
          <w:rFonts w:ascii="Times New Roman" w:hAnsi="Times New Roman" w:cs="Times New Roman"/>
          <w:lang w:val="de-DE"/>
        </w:rPr>
      </w:pPr>
      <w:r w:rsidRPr="009773E1">
        <w:rPr>
          <w:rFonts w:ascii="Times New Roman" w:hAnsi="Times New Roman" w:cs="Times New Roman"/>
          <w:lang w:val="de-DE"/>
        </w:rPr>
        <w:t xml:space="preserve">Ein Austausch der genannten Bearbeiter kann nur mit ausdrücklicher Zustimmung </w:t>
      </w:r>
      <w:r w:rsidRPr="00140D14">
        <w:rPr>
          <w:rFonts w:ascii="Times New Roman" w:hAnsi="Times New Roman" w:cs="Times New Roman"/>
          <w:lang w:val="de-DE"/>
        </w:rPr>
        <w:t xml:space="preserve">der AG erfolgen. </w:t>
      </w:r>
      <w:r w:rsidRPr="0089514D">
        <w:rPr>
          <w:rFonts w:ascii="Times New Roman" w:hAnsi="Times New Roman" w:cs="Times New Roman"/>
          <w:lang w:val="de-DE"/>
        </w:rPr>
        <w:t xml:space="preserve">Die AG behält sich ausdrücklich ein Mitbestimmungsrecht bei einer Neubesetzung vor. Sollen personelle Änderungen in der </w:t>
      </w:r>
      <w:proofErr w:type="spellStart"/>
      <w:r w:rsidRPr="0089514D">
        <w:rPr>
          <w:rFonts w:ascii="Times New Roman" w:hAnsi="Times New Roman" w:cs="Times New Roman"/>
          <w:lang w:val="de-DE"/>
        </w:rPr>
        <w:t>Bearbeiterstruktur</w:t>
      </w:r>
      <w:proofErr w:type="spellEnd"/>
      <w:r w:rsidRPr="0089514D">
        <w:rPr>
          <w:rFonts w:ascii="Times New Roman" w:hAnsi="Times New Roman" w:cs="Times New Roman"/>
          <w:lang w:val="de-DE"/>
        </w:rPr>
        <w:t xml:space="preserve"> vorgenommen werden, so sind diese frühzeitig bzw. in nicht planbaren Fällen unverzüglich der Auftraggeberin mit</w:t>
      </w:r>
      <w:r>
        <w:rPr>
          <w:rFonts w:ascii="Times New Roman" w:hAnsi="Times New Roman" w:cs="Times New Roman"/>
          <w:lang w:val="de-DE"/>
        </w:rPr>
        <w:t xml:space="preserve"> </w:t>
      </w:r>
      <w:r w:rsidRPr="009773E1">
        <w:rPr>
          <w:rFonts w:ascii="Times New Roman" w:hAnsi="Times New Roman" w:cs="Times New Roman"/>
          <w:lang w:val="de-DE"/>
        </w:rPr>
        <w:t>schriftlicher Begründung anzumelden.</w:t>
      </w:r>
    </w:p>
    <w:p w14:paraId="632F006F" w14:textId="77777777" w:rsidR="00B02E4C" w:rsidRDefault="00B02E4C" w:rsidP="000441FE">
      <w:pPr>
        <w:pStyle w:val="Listenabsatz"/>
        <w:tabs>
          <w:tab w:val="left" w:pos="426"/>
          <w:tab w:val="left" w:pos="709"/>
        </w:tabs>
        <w:spacing w:line="360" w:lineRule="auto"/>
        <w:ind w:left="420"/>
        <w:jc w:val="both"/>
        <w:rPr>
          <w:rFonts w:ascii="Times New Roman" w:hAnsi="Times New Roman" w:cs="Times New Roman"/>
          <w:lang w:val="de-DE"/>
        </w:rPr>
      </w:pPr>
    </w:p>
    <w:p w14:paraId="1D3080A9" w14:textId="046D5D6E" w:rsidR="00B02E4C" w:rsidRPr="00B02E4C" w:rsidRDefault="000441FE" w:rsidP="000441FE">
      <w:pPr>
        <w:pStyle w:val="Listenabsatz"/>
        <w:numPr>
          <w:ilvl w:val="1"/>
          <w:numId w:val="38"/>
        </w:numPr>
        <w:tabs>
          <w:tab w:val="left" w:pos="426"/>
          <w:tab w:val="left" w:pos="709"/>
        </w:tabs>
        <w:spacing w:line="360" w:lineRule="auto"/>
        <w:jc w:val="both"/>
        <w:rPr>
          <w:rFonts w:ascii="Times New Roman" w:hAnsi="Times New Roman" w:cs="Times New Roman"/>
          <w:lang w:val="de-DE"/>
        </w:rPr>
      </w:pPr>
      <w:r>
        <w:rPr>
          <w:rFonts w:ascii="Times New Roman" w:hAnsi="Times New Roman" w:cs="Times New Roman"/>
          <w:lang w:val="de-DE"/>
        </w:rPr>
        <w:t xml:space="preserve"> </w:t>
      </w:r>
      <w:r w:rsidR="00B02E4C" w:rsidRPr="00B02E4C">
        <w:rPr>
          <w:rFonts w:ascii="Times New Roman" w:hAnsi="Times New Roman" w:cs="Times New Roman"/>
          <w:lang w:val="de-DE"/>
        </w:rPr>
        <w:t xml:space="preserve">Die Einhaltung der einschlägigen </w:t>
      </w:r>
      <w:r w:rsidR="008964B1">
        <w:rPr>
          <w:rFonts w:ascii="Times New Roman" w:hAnsi="Times New Roman" w:cs="Times New Roman"/>
          <w:lang w:val="de-DE"/>
        </w:rPr>
        <w:t>anerkannten Regeln der Technik</w:t>
      </w:r>
      <w:r w:rsidR="00E946EC">
        <w:rPr>
          <w:rFonts w:ascii="Times New Roman" w:hAnsi="Times New Roman" w:cs="Times New Roman"/>
          <w:lang w:val="de-DE"/>
        </w:rPr>
        <w:t>,</w:t>
      </w:r>
      <w:r w:rsidR="008964B1">
        <w:rPr>
          <w:rFonts w:ascii="Times New Roman" w:hAnsi="Times New Roman" w:cs="Times New Roman"/>
          <w:lang w:val="de-DE"/>
        </w:rPr>
        <w:t xml:space="preserve"> </w:t>
      </w:r>
      <w:r w:rsidR="00E22B5B">
        <w:rPr>
          <w:rFonts w:ascii="Times New Roman" w:hAnsi="Times New Roman" w:cs="Times New Roman"/>
          <w:lang w:val="de-DE"/>
        </w:rPr>
        <w:t>DIN- und VDE-Normen</w:t>
      </w:r>
      <w:r w:rsidR="00E946EC">
        <w:rPr>
          <w:rFonts w:ascii="Times New Roman" w:hAnsi="Times New Roman" w:cs="Times New Roman"/>
          <w:lang w:val="de-DE"/>
        </w:rPr>
        <w:t>, bauordnungs- und genehmigungsrechtliche, bundesländerspezifische Vorschriften</w:t>
      </w:r>
      <w:r w:rsidR="00E22B5B">
        <w:rPr>
          <w:rFonts w:ascii="Times New Roman" w:hAnsi="Times New Roman" w:cs="Times New Roman"/>
          <w:lang w:val="de-DE"/>
        </w:rPr>
        <w:t xml:space="preserve"> sowie die berufsgenossenschaftlichen Regeln</w:t>
      </w:r>
      <w:r w:rsidR="00CE7B46">
        <w:rPr>
          <w:rFonts w:ascii="Times New Roman" w:hAnsi="Times New Roman" w:cs="Times New Roman"/>
          <w:lang w:val="de-DE"/>
        </w:rPr>
        <w:t xml:space="preserve"> (z.B. DGUV-15</w:t>
      </w:r>
      <w:r w:rsidR="00E22B5B">
        <w:rPr>
          <w:rFonts w:ascii="Times New Roman" w:hAnsi="Times New Roman" w:cs="Times New Roman"/>
          <w:lang w:val="de-DE"/>
        </w:rPr>
        <w:t>)</w:t>
      </w:r>
      <w:r w:rsidR="00B02E4C" w:rsidRPr="00B02E4C">
        <w:rPr>
          <w:rFonts w:ascii="Times New Roman" w:hAnsi="Times New Roman" w:cs="Times New Roman"/>
          <w:lang w:val="de-DE"/>
        </w:rPr>
        <w:t xml:space="preserve"> werden als Grundlage der Planungsleistungen vorausgesetzt. Zusätzlich sind die technischen Regelwerke des zukünftigen Netzbetreibers zu berücksichtigen. </w:t>
      </w:r>
    </w:p>
    <w:p w14:paraId="68C4A12B" w14:textId="7A28F270" w:rsidR="00B02E4C" w:rsidRDefault="00B02E4C" w:rsidP="000441FE">
      <w:pPr>
        <w:pStyle w:val="Listenabsatz"/>
        <w:tabs>
          <w:tab w:val="left" w:pos="426"/>
          <w:tab w:val="left" w:pos="709"/>
        </w:tabs>
        <w:spacing w:line="360" w:lineRule="auto"/>
        <w:ind w:left="420"/>
        <w:jc w:val="both"/>
        <w:rPr>
          <w:rFonts w:ascii="Times New Roman" w:hAnsi="Times New Roman" w:cs="Times New Roman"/>
          <w:lang w:val="de-DE"/>
        </w:rPr>
      </w:pPr>
      <w:r w:rsidRPr="00B02E4C">
        <w:rPr>
          <w:rFonts w:ascii="Times New Roman" w:hAnsi="Times New Roman" w:cs="Times New Roman"/>
          <w:lang w:val="de-DE"/>
        </w:rPr>
        <w:t xml:space="preserve">Die Versorger sollen über die gesamte Planungs- und Ausführungsphase eng einbezogen werden. Der </w:t>
      </w:r>
      <w:proofErr w:type="spellStart"/>
      <w:r w:rsidRPr="00B02E4C">
        <w:rPr>
          <w:rFonts w:ascii="Times New Roman" w:hAnsi="Times New Roman" w:cs="Times New Roman"/>
          <w:lang w:val="de-DE"/>
        </w:rPr>
        <w:t>bezuschlagte</w:t>
      </w:r>
      <w:proofErr w:type="spellEnd"/>
      <w:r w:rsidRPr="00B02E4C">
        <w:rPr>
          <w:rFonts w:ascii="Times New Roman" w:hAnsi="Times New Roman" w:cs="Times New Roman"/>
          <w:lang w:val="de-DE"/>
        </w:rPr>
        <w:t xml:space="preserve"> Bieter hat seine Planungs- und Ausschreibungsunterlagen in jeder Leistungsstufe zur Sichtung und Kommentierung an die Versorger zu senden und alle auf Nachfrage erforderlichen Unterlagen vorzulegen.</w:t>
      </w:r>
    </w:p>
    <w:p w14:paraId="0FE9A99A" w14:textId="0F761FC8" w:rsidR="00E21141" w:rsidRDefault="00E21141" w:rsidP="000441FE">
      <w:pPr>
        <w:tabs>
          <w:tab w:val="left" w:pos="426"/>
          <w:tab w:val="left" w:pos="709"/>
        </w:tabs>
        <w:spacing w:line="360" w:lineRule="auto"/>
        <w:jc w:val="both"/>
        <w:rPr>
          <w:rFonts w:ascii="Times New Roman" w:hAnsi="Times New Roman" w:cs="Times New Roman"/>
          <w:lang w:val="de-DE"/>
        </w:rPr>
      </w:pPr>
    </w:p>
    <w:p w14:paraId="47901B7A" w14:textId="77777777" w:rsidR="00213E17" w:rsidRPr="00471A24" w:rsidRDefault="00213E17" w:rsidP="00B02E4C">
      <w:pPr>
        <w:pStyle w:val="Listenabsatz"/>
        <w:tabs>
          <w:tab w:val="left" w:pos="709"/>
        </w:tabs>
        <w:spacing w:line="360" w:lineRule="auto"/>
        <w:ind w:left="420"/>
        <w:jc w:val="both"/>
        <w:rPr>
          <w:rFonts w:ascii="Times New Roman" w:hAnsi="Times New Roman" w:cs="Times New Roman"/>
          <w:lang w:val="de-DE"/>
        </w:rPr>
      </w:pPr>
    </w:p>
    <w:p w14:paraId="407855CB" w14:textId="77777777" w:rsidR="00587B8D" w:rsidRDefault="00587B8D" w:rsidP="00B825D4">
      <w:pPr>
        <w:pStyle w:val="Listenabsatz"/>
        <w:tabs>
          <w:tab w:val="left" w:pos="709"/>
        </w:tabs>
        <w:spacing w:line="360" w:lineRule="auto"/>
        <w:ind w:left="426"/>
        <w:jc w:val="both"/>
        <w:rPr>
          <w:rFonts w:ascii="Times New Roman" w:hAnsi="Times New Roman" w:cs="Times New Roman"/>
          <w:lang w:val="de-DE"/>
        </w:rPr>
      </w:pPr>
    </w:p>
    <w:p w14:paraId="407855CC" w14:textId="77777777" w:rsidR="00587B8D" w:rsidRDefault="00587B8D" w:rsidP="00B825D4">
      <w:pPr>
        <w:pStyle w:val="Listenabsatz"/>
        <w:tabs>
          <w:tab w:val="left" w:pos="709"/>
        </w:tabs>
        <w:spacing w:line="360" w:lineRule="auto"/>
        <w:ind w:left="426"/>
        <w:jc w:val="both"/>
        <w:rPr>
          <w:rFonts w:ascii="Times New Roman" w:hAnsi="Times New Roman" w:cs="Times New Roman"/>
          <w:lang w:val="de-DE"/>
        </w:rPr>
      </w:pPr>
    </w:p>
    <w:p w14:paraId="407855CD" w14:textId="77777777" w:rsidR="005B7B80" w:rsidRDefault="005B7B80">
      <w:pPr>
        <w:rPr>
          <w:rFonts w:ascii="Times New Roman" w:hAnsi="Times New Roman" w:cs="Times New Roman"/>
          <w:lang w:val="de-DE"/>
        </w:rPr>
      </w:pPr>
      <w:r>
        <w:rPr>
          <w:rFonts w:ascii="Times New Roman" w:hAnsi="Times New Roman" w:cs="Times New Roman"/>
          <w:lang w:val="de-DE"/>
        </w:rPr>
        <w:br w:type="page"/>
      </w:r>
    </w:p>
    <w:p w14:paraId="407855CE" w14:textId="22C2C08A" w:rsidR="00077546" w:rsidRPr="00242688" w:rsidRDefault="00077546" w:rsidP="00077546">
      <w:pPr>
        <w:spacing w:line="360" w:lineRule="auto"/>
        <w:jc w:val="center"/>
        <w:rPr>
          <w:rFonts w:ascii="Times New Roman" w:eastAsia="Arial" w:hAnsi="Times New Roman" w:cs="Times New Roman"/>
          <w:b/>
          <w:sz w:val="36"/>
          <w:lang w:val="de-DE"/>
        </w:rPr>
      </w:pPr>
      <w:r w:rsidRPr="00242688">
        <w:rPr>
          <w:rFonts w:ascii="Times New Roman" w:eastAsia="Arial" w:hAnsi="Times New Roman" w:cs="Times New Roman"/>
          <w:b/>
          <w:sz w:val="36"/>
          <w:lang w:val="de-DE"/>
        </w:rPr>
        <w:lastRenderedPageBreak/>
        <w:t>Teil B</w:t>
      </w:r>
      <w:r w:rsidRPr="00242688">
        <w:rPr>
          <w:rFonts w:ascii="Times New Roman" w:eastAsia="Arial" w:hAnsi="Times New Roman" w:cs="Times New Roman"/>
          <w:b/>
          <w:sz w:val="36"/>
          <w:lang w:val="de-DE"/>
        </w:rPr>
        <w:tab/>
      </w:r>
      <w:r w:rsidR="00D82649">
        <w:rPr>
          <w:rFonts w:ascii="Times New Roman" w:eastAsia="Arial" w:hAnsi="Times New Roman" w:cs="Times New Roman"/>
          <w:b/>
          <w:sz w:val="36"/>
          <w:lang w:val="de-DE"/>
        </w:rPr>
        <w:t>Sanierungsplanung</w:t>
      </w:r>
      <w:r w:rsidR="008A41FE">
        <w:rPr>
          <w:rFonts w:ascii="Times New Roman" w:eastAsia="Arial" w:hAnsi="Times New Roman" w:cs="Times New Roman"/>
          <w:b/>
          <w:sz w:val="36"/>
          <w:lang w:val="de-DE"/>
        </w:rPr>
        <w:t xml:space="preserve"> und Sanierungsüberwachung</w:t>
      </w:r>
      <w:r w:rsidR="00D82649">
        <w:rPr>
          <w:rFonts w:ascii="Times New Roman" w:eastAsia="Arial" w:hAnsi="Times New Roman" w:cs="Times New Roman"/>
          <w:b/>
          <w:sz w:val="36"/>
          <w:lang w:val="de-DE"/>
        </w:rPr>
        <w:t xml:space="preserve"> </w:t>
      </w:r>
    </w:p>
    <w:p w14:paraId="407855CF" w14:textId="77777777" w:rsidR="00077546" w:rsidRPr="00242688" w:rsidRDefault="00077546" w:rsidP="00077546">
      <w:pPr>
        <w:spacing w:line="360" w:lineRule="auto"/>
        <w:rPr>
          <w:rFonts w:ascii="Times New Roman" w:hAnsi="Times New Roman" w:cs="Times New Roman"/>
          <w:lang w:val="de-DE"/>
        </w:rPr>
      </w:pPr>
    </w:p>
    <w:p w14:paraId="407855D0" w14:textId="2653DE19" w:rsidR="00077546" w:rsidRPr="00242688" w:rsidRDefault="00077546" w:rsidP="00077546">
      <w:pPr>
        <w:spacing w:line="360" w:lineRule="auto"/>
        <w:rPr>
          <w:rFonts w:ascii="Times New Roman" w:hAnsi="Times New Roman" w:cs="Times New Roman"/>
          <w:b/>
          <w:lang w:val="de-DE"/>
        </w:rPr>
      </w:pPr>
      <w:r w:rsidRPr="00242688">
        <w:rPr>
          <w:rFonts w:ascii="Times New Roman" w:hAnsi="Times New Roman" w:cs="Times New Roman"/>
          <w:b/>
          <w:lang w:val="de-DE"/>
        </w:rPr>
        <w:t>§ 1</w:t>
      </w:r>
      <w:r w:rsidR="008A1BC5">
        <w:rPr>
          <w:rFonts w:ascii="Times New Roman" w:hAnsi="Times New Roman" w:cs="Times New Roman"/>
          <w:b/>
          <w:lang w:val="de-DE"/>
        </w:rPr>
        <w:t>1</w:t>
      </w:r>
      <w:r w:rsidRPr="00242688">
        <w:rPr>
          <w:rFonts w:ascii="Times New Roman" w:hAnsi="Times New Roman" w:cs="Times New Roman"/>
          <w:b/>
          <w:lang w:val="de-DE"/>
        </w:rPr>
        <w:tab/>
        <w:t xml:space="preserve"> Leistungen des Auftragnehmers</w:t>
      </w:r>
    </w:p>
    <w:p w14:paraId="407855D1" w14:textId="77777777" w:rsidR="00077546" w:rsidRPr="00242688" w:rsidRDefault="00077546" w:rsidP="00077546">
      <w:pPr>
        <w:spacing w:line="360" w:lineRule="auto"/>
        <w:rPr>
          <w:rFonts w:ascii="Times New Roman" w:hAnsi="Times New Roman" w:cs="Times New Roman"/>
          <w:lang w:val="de-DE"/>
        </w:rPr>
      </w:pPr>
    </w:p>
    <w:p w14:paraId="407855D4" w14:textId="6845DE54" w:rsidR="00077546" w:rsidRPr="00242688" w:rsidRDefault="006A556A" w:rsidP="00077546">
      <w:pPr>
        <w:spacing w:line="360" w:lineRule="auto"/>
        <w:rPr>
          <w:rFonts w:ascii="Times New Roman" w:hAnsi="Times New Roman" w:cs="Times New Roman"/>
          <w:lang w:val="de-DE"/>
        </w:rPr>
      </w:pPr>
      <w:r>
        <w:rPr>
          <w:rFonts w:ascii="Times New Roman" w:hAnsi="Times New Roman" w:cs="Times New Roman"/>
          <w:lang w:val="de-DE"/>
        </w:rPr>
        <w:t>1</w:t>
      </w:r>
      <w:r w:rsidR="008A1BC5">
        <w:rPr>
          <w:rFonts w:ascii="Times New Roman" w:hAnsi="Times New Roman" w:cs="Times New Roman"/>
          <w:lang w:val="de-DE"/>
        </w:rPr>
        <w:t>1</w:t>
      </w:r>
      <w:r w:rsidR="00077546" w:rsidRPr="00242688">
        <w:rPr>
          <w:rFonts w:ascii="Times New Roman" w:hAnsi="Times New Roman" w:cs="Times New Roman"/>
          <w:lang w:val="de-DE"/>
        </w:rPr>
        <w:t>.1</w:t>
      </w:r>
      <w:r w:rsidR="00077546" w:rsidRPr="00242688">
        <w:rPr>
          <w:rFonts w:ascii="Times New Roman" w:hAnsi="Times New Roman" w:cs="Times New Roman"/>
          <w:lang w:val="de-DE"/>
        </w:rPr>
        <w:tab/>
        <w:t>Gegenstand des Vertrags</w:t>
      </w:r>
      <w:r w:rsidR="00AE593D">
        <w:rPr>
          <w:rFonts w:ascii="Times New Roman" w:hAnsi="Times New Roman" w:cs="Times New Roman"/>
          <w:lang w:val="de-DE"/>
        </w:rPr>
        <w:t xml:space="preserve"> </w:t>
      </w:r>
      <w:r w:rsidR="00077546" w:rsidRPr="00242688">
        <w:rPr>
          <w:rFonts w:ascii="Times New Roman" w:hAnsi="Times New Roman" w:cs="Times New Roman"/>
          <w:lang w:val="de-DE"/>
        </w:rPr>
        <w:t xml:space="preserve">sind Leistungen der </w:t>
      </w:r>
      <w:r w:rsidR="00D82649">
        <w:rPr>
          <w:rFonts w:ascii="Times New Roman" w:hAnsi="Times New Roman" w:cs="Times New Roman"/>
          <w:lang w:val="de-DE"/>
        </w:rPr>
        <w:t>Sanierungsplanung</w:t>
      </w:r>
      <w:r w:rsidR="008A41FE">
        <w:rPr>
          <w:rFonts w:ascii="Times New Roman" w:hAnsi="Times New Roman" w:cs="Times New Roman"/>
          <w:lang w:val="de-DE"/>
        </w:rPr>
        <w:t xml:space="preserve"> und Sanierungsüberwachung</w:t>
      </w:r>
      <w:r w:rsidR="00D82649">
        <w:rPr>
          <w:rFonts w:ascii="Times New Roman" w:hAnsi="Times New Roman" w:cs="Times New Roman"/>
          <w:lang w:val="de-DE"/>
        </w:rPr>
        <w:t xml:space="preserve"> </w:t>
      </w:r>
      <w:r w:rsidR="00077546" w:rsidRPr="00242688">
        <w:rPr>
          <w:rFonts w:ascii="Times New Roman" w:hAnsi="Times New Roman" w:cs="Times New Roman"/>
          <w:lang w:val="de-DE"/>
        </w:rPr>
        <w:t xml:space="preserve">(gemäß </w:t>
      </w:r>
      <w:proofErr w:type="gramStart"/>
      <w:r w:rsidR="00D82649">
        <w:rPr>
          <w:rFonts w:ascii="Times New Roman" w:hAnsi="Times New Roman" w:cs="Times New Roman"/>
          <w:lang w:val="de-DE"/>
        </w:rPr>
        <w:t>AHO Heft</w:t>
      </w:r>
      <w:proofErr w:type="gramEnd"/>
      <w:r w:rsidR="00D82649">
        <w:rPr>
          <w:rFonts w:ascii="Times New Roman" w:hAnsi="Times New Roman" w:cs="Times New Roman"/>
          <w:lang w:val="de-DE"/>
        </w:rPr>
        <w:t xml:space="preserve"> 8 </w:t>
      </w:r>
      <w:r w:rsidR="002D3853">
        <w:rPr>
          <w:rFonts w:ascii="Times New Roman" w:hAnsi="Times New Roman" w:cs="Times New Roman"/>
          <w:lang w:val="de-DE"/>
        </w:rPr>
        <w:t>–</w:t>
      </w:r>
      <w:r w:rsidR="00D82649">
        <w:rPr>
          <w:rFonts w:ascii="Times New Roman" w:hAnsi="Times New Roman" w:cs="Times New Roman"/>
          <w:lang w:val="de-DE"/>
        </w:rPr>
        <w:t xml:space="preserve"> </w:t>
      </w:r>
      <w:r w:rsidR="002D3853">
        <w:rPr>
          <w:rFonts w:ascii="Times New Roman" w:hAnsi="Times New Roman" w:cs="Times New Roman"/>
          <w:lang w:val="de-DE"/>
        </w:rPr>
        <w:t>Planungsbereich Altlasten, November 2010</w:t>
      </w:r>
      <w:r w:rsidR="00077546" w:rsidRPr="00242688">
        <w:rPr>
          <w:rFonts w:ascii="Times New Roman" w:hAnsi="Times New Roman" w:cs="Times New Roman"/>
          <w:lang w:val="de-DE"/>
        </w:rPr>
        <w:t xml:space="preserve">): </w:t>
      </w:r>
    </w:p>
    <w:p w14:paraId="407855D5" w14:textId="77777777" w:rsidR="00077546" w:rsidRPr="00242688" w:rsidRDefault="00077546" w:rsidP="00077546">
      <w:pPr>
        <w:spacing w:line="360" w:lineRule="auto"/>
        <w:rPr>
          <w:rFonts w:ascii="Times New Roman" w:hAnsi="Times New Roman" w:cs="Times New Roman"/>
          <w:lang w:val="de-DE"/>
        </w:rPr>
      </w:pPr>
    </w:p>
    <w:p w14:paraId="407855D6" w14:textId="093EF03C" w:rsidR="00077546" w:rsidRPr="00242688" w:rsidRDefault="006A556A" w:rsidP="00077546">
      <w:pPr>
        <w:spacing w:line="360" w:lineRule="auto"/>
        <w:rPr>
          <w:rFonts w:ascii="Times New Roman" w:hAnsi="Times New Roman" w:cs="Times New Roman"/>
          <w:lang w:val="de-DE"/>
        </w:rPr>
      </w:pPr>
      <w:r>
        <w:rPr>
          <w:rFonts w:ascii="Times New Roman" w:hAnsi="Times New Roman" w:cs="Times New Roman"/>
          <w:lang w:val="de-DE"/>
        </w:rPr>
        <w:t>1</w:t>
      </w:r>
      <w:r w:rsidR="008A1BC5">
        <w:rPr>
          <w:rFonts w:ascii="Times New Roman" w:hAnsi="Times New Roman" w:cs="Times New Roman"/>
          <w:lang w:val="de-DE"/>
        </w:rPr>
        <w:t>1</w:t>
      </w:r>
      <w:r w:rsidR="00077546" w:rsidRPr="00242688">
        <w:rPr>
          <w:rFonts w:ascii="Times New Roman" w:hAnsi="Times New Roman" w:cs="Times New Roman"/>
          <w:lang w:val="de-DE"/>
        </w:rPr>
        <w:t>.2</w:t>
      </w:r>
      <w:r w:rsidR="00077546" w:rsidRPr="00242688">
        <w:rPr>
          <w:rFonts w:ascii="Times New Roman" w:hAnsi="Times New Roman" w:cs="Times New Roman"/>
          <w:lang w:val="de-DE"/>
        </w:rPr>
        <w:tab/>
        <w:t>Grundleistungen (</w:t>
      </w:r>
      <w:proofErr w:type="gramStart"/>
      <w:r w:rsidR="002D3853">
        <w:rPr>
          <w:rFonts w:ascii="Times New Roman" w:hAnsi="Times New Roman" w:cs="Times New Roman"/>
          <w:lang w:val="de-DE"/>
        </w:rPr>
        <w:t>AHO Heft</w:t>
      </w:r>
      <w:proofErr w:type="gramEnd"/>
      <w:r w:rsidR="002D3853">
        <w:rPr>
          <w:rFonts w:ascii="Times New Roman" w:hAnsi="Times New Roman" w:cs="Times New Roman"/>
          <w:lang w:val="de-DE"/>
        </w:rPr>
        <w:t xml:space="preserve"> 8 – Planungsbereich Altlasten, November 2010</w:t>
      </w:r>
      <w:r w:rsidR="00077546" w:rsidRPr="00242688">
        <w:rPr>
          <w:rFonts w:ascii="Times New Roman" w:hAnsi="Times New Roman" w:cs="Times New Roman"/>
          <w:lang w:val="de-DE"/>
        </w:rPr>
        <w:t>)</w:t>
      </w:r>
    </w:p>
    <w:p w14:paraId="407855D7" w14:textId="77777777" w:rsidR="00077546" w:rsidRPr="00242688" w:rsidRDefault="00077546" w:rsidP="00077546">
      <w:pPr>
        <w:spacing w:line="360" w:lineRule="auto"/>
        <w:rPr>
          <w:rFonts w:ascii="Times New Roman" w:hAnsi="Times New Roman" w:cs="Times New Roman"/>
          <w:lang w:val="de-DE"/>
        </w:rPr>
      </w:pPr>
    </w:p>
    <w:p w14:paraId="407855D8" w14:textId="4B22E3A2" w:rsidR="00A97D4A" w:rsidRDefault="00F33923" w:rsidP="001B16A2">
      <w:pPr>
        <w:spacing w:line="360" w:lineRule="auto"/>
        <w:rPr>
          <w:rFonts w:ascii="Times New Roman" w:hAnsi="Times New Roman" w:cs="Times New Roman"/>
          <w:lang w:val="de-DE"/>
        </w:rPr>
      </w:pPr>
      <w:r>
        <w:rPr>
          <w:rFonts w:ascii="Times New Roman" w:hAnsi="Times New Roman" w:cs="Times New Roman"/>
          <w:lang w:val="de-DE"/>
        </w:rPr>
        <w:t>Der AG beauftragt den AN m</w:t>
      </w:r>
      <w:r w:rsidR="005D781E">
        <w:rPr>
          <w:rFonts w:ascii="Times New Roman" w:hAnsi="Times New Roman" w:cs="Times New Roman"/>
          <w:lang w:val="de-DE"/>
        </w:rPr>
        <w:t xml:space="preserve">it </w:t>
      </w:r>
      <w:r w:rsidR="00AF2415">
        <w:rPr>
          <w:rFonts w:ascii="Times New Roman" w:hAnsi="Times New Roman" w:cs="Times New Roman"/>
          <w:lang w:val="de-DE"/>
        </w:rPr>
        <w:t>de</w:t>
      </w:r>
      <w:r w:rsidR="008258CF">
        <w:rPr>
          <w:rFonts w:ascii="Times New Roman" w:hAnsi="Times New Roman" w:cs="Times New Roman"/>
          <w:lang w:val="de-DE"/>
        </w:rPr>
        <w:t>r</w:t>
      </w:r>
      <w:r w:rsidR="00AF2415">
        <w:rPr>
          <w:rFonts w:ascii="Times New Roman" w:hAnsi="Times New Roman" w:cs="Times New Roman"/>
          <w:lang w:val="de-DE"/>
        </w:rPr>
        <w:t xml:space="preserve"> folgenden Leistungsphase </w:t>
      </w:r>
      <w:r w:rsidR="004C77D4">
        <w:rPr>
          <w:rFonts w:ascii="Times New Roman" w:hAnsi="Times New Roman" w:cs="Times New Roman"/>
          <w:lang w:val="de-DE"/>
        </w:rPr>
        <w:t>3</w:t>
      </w:r>
      <w:r>
        <w:rPr>
          <w:rFonts w:ascii="Times New Roman" w:hAnsi="Times New Roman" w:cs="Times New Roman"/>
          <w:lang w:val="de-DE"/>
        </w:rPr>
        <w:t xml:space="preserve"> </w:t>
      </w:r>
    </w:p>
    <w:p w14:paraId="407855D9" w14:textId="77777777" w:rsidR="00AF2415" w:rsidRDefault="00AF2415" w:rsidP="001B16A2">
      <w:pPr>
        <w:spacing w:line="360" w:lineRule="auto"/>
        <w:rPr>
          <w:rFonts w:ascii="Times New Roman" w:hAnsi="Times New Roman" w:cs="Times New Roman"/>
          <w:lang w:val="de-DE"/>
        </w:rPr>
      </w:pPr>
    </w:p>
    <w:p w14:paraId="407855DA" w14:textId="76226AF7" w:rsidR="00AF2415" w:rsidRPr="00D31494" w:rsidRDefault="002D518C" w:rsidP="00AF2415">
      <w:pPr>
        <w:tabs>
          <w:tab w:val="left" w:pos="6379"/>
          <w:tab w:val="right" w:pos="8931"/>
        </w:tabs>
        <w:spacing w:line="360" w:lineRule="auto"/>
        <w:ind w:firstLine="708"/>
        <w:rPr>
          <w:rFonts w:ascii="Times New Roman" w:hAnsi="Times New Roman" w:cs="Times New Roman"/>
          <w:lang w:val="de-DE"/>
        </w:rPr>
      </w:pPr>
      <w:r>
        <w:rPr>
          <w:rFonts w:ascii="Times New Roman" w:hAnsi="Times New Roman" w:cs="Times New Roman"/>
          <w:lang w:val="de-DE"/>
        </w:rPr>
        <w:tab/>
      </w:r>
      <w:r>
        <w:rPr>
          <w:rFonts w:ascii="Times New Roman" w:hAnsi="Times New Roman" w:cs="Times New Roman"/>
          <w:lang w:val="de-DE"/>
        </w:rPr>
        <w:tab/>
      </w:r>
      <w:r w:rsidR="00AF2415" w:rsidRPr="00D31494">
        <w:rPr>
          <w:rFonts w:ascii="Times New Roman" w:hAnsi="Times New Roman" w:cs="Times New Roman"/>
          <w:lang w:val="de-DE"/>
        </w:rPr>
        <w:t>Bewertung</w:t>
      </w:r>
    </w:p>
    <w:p w14:paraId="407855DB" w14:textId="4850D7AF" w:rsidR="00AF2415" w:rsidRPr="00D31494" w:rsidRDefault="00AF2415" w:rsidP="00AF2415">
      <w:pPr>
        <w:tabs>
          <w:tab w:val="left" w:pos="6379"/>
          <w:tab w:val="right" w:pos="8931"/>
        </w:tabs>
        <w:spacing w:line="360" w:lineRule="auto"/>
        <w:ind w:firstLine="708"/>
        <w:rPr>
          <w:rFonts w:ascii="Times New Roman" w:hAnsi="Times New Roman" w:cs="Times New Roman"/>
          <w:lang w:val="de-DE"/>
        </w:rPr>
      </w:pPr>
      <w:r w:rsidRPr="00D31494">
        <w:rPr>
          <w:rFonts w:ascii="Times New Roman" w:hAnsi="Times New Roman" w:cs="Times New Roman"/>
          <w:lang w:val="de-DE"/>
        </w:rPr>
        <w:tab/>
      </w:r>
      <w:r w:rsidRPr="00D31494">
        <w:rPr>
          <w:rFonts w:ascii="Times New Roman" w:hAnsi="Times New Roman" w:cs="Times New Roman"/>
          <w:lang w:val="de-DE"/>
        </w:rPr>
        <w:tab/>
      </w:r>
      <w:r w:rsidR="00DB1B42">
        <w:rPr>
          <w:rFonts w:ascii="Times New Roman" w:hAnsi="Times New Roman" w:cs="Times New Roman"/>
          <w:lang w:val="de-DE"/>
        </w:rPr>
        <w:t xml:space="preserve">gem. </w:t>
      </w:r>
      <w:r w:rsidR="008E6E1F">
        <w:rPr>
          <w:rFonts w:ascii="Times New Roman" w:hAnsi="Times New Roman" w:cs="Times New Roman"/>
          <w:lang w:val="de-DE"/>
        </w:rPr>
        <w:t>AHO</w:t>
      </w:r>
    </w:p>
    <w:p w14:paraId="5AAA98F0" w14:textId="7D73820A" w:rsidR="005F4185" w:rsidRDefault="009A198C" w:rsidP="00AF2415">
      <w:pPr>
        <w:pStyle w:val="Listenabsatz"/>
        <w:numPr>
          <w:ilvl w:val="0"/>
          <w:numId w:val="30"/>
        </w:numPr>
        <w:tabs>
          <w:tab w:val="left" w:pos="0"/>
          <w:tab w:val="left" w:pos="426"/>
          <w:tab w:val="right" w:pos="7513"/>
          <w:tab w:val="right" w:pos="8931"/>
        </w:tabs>
        <w:spacing w:line="360" w:lineRule="auto"/>
        <w:ind w:hanging="780"/>
        <w:rPr>
          <w:rFonts w:ascii="Times New Roman" w:hAnsi="Times New Roman" w:cs="Times New Roman"/>
          <w:lang w:val="de-DE"/>
        </w:rPr>
      </w:pPr>
      <w:r>
        <w:rPr>
          <w:rFonts w:ascii="Times New Roman" w:hAnsi="Times New Roman" w:cs="Times New Roman"/>
          <w:lang w:val="de-DE"/>
        </w:rPr>
        <w:t>Sanierungsuntersuchung</w:t>
      </w:r>
      <w:r w:rsidR="00AF2415">
        <w:rPr>
          <w:rFonts w:ascii="Times New Roman" w:hAnsi="Times New Roman" w:cs="Times New Roman"/>
          <w:lang w:val="de-DE"/>
        </w:rPr>
        <w:tab/>
      </w:r>
      <w:r w:rsidR="00437713">
        <w:rPr>
          <w:rFonts w:ascii="Times New Roman" w:hAnsi="Times New Roman" w:cs="Times New Roman"/>
          <w:lang w:val="de-DE"/>
        </w:rPr>
        <w:tab/>
      </w:r>
      <w:r w:rsidR="00735C12">
        <w:rPr>
          <w:rFonts w:ascii="Times New Roman" w:hAnsi="Times New Roman" w:cs="Times New Roman"/>
          <w:lang w:val="de-DE"/>
        </w:rPr>
        <w:t>17</w:t>
      </w:r>
      <w:r w:rsidR="00DB1B42">
        <w:rPr>
          <w:rFonts w:ascii="Times New Roman" w:hAnsi="Times New Roman" w:cs="Times New Roman"/>
          <w:lang w:val="de-DE"/>
        </w:rPr>
        <w:t xml:space="preserve"> %</w:t>
      </w:r>
    </w:p>
    <w:p w14:paraId="2B53FC49" w14:textId="427F6FA3" w:rsidR="009D1974" w:rsidRDefault="00381BA3" w:rsidP="00FE108D">
      <w:pPr>
        <w:pStyle w:val="Listenabsatz"/>
        <w:numPr>
          <w:ilvl w:val="0"/>
          <w:numId w:val="30"/>
        </w:numPr>
        <w:tabs>
          <w:tab w:val="left" w:pos="0"/>
          <w:tab w:val="left" w:pos="426"/>
          <w:tab w:val="right" w:pos="7513"/>
          <w:tab w:val="right" w:pos="8931"/>
        </w:tabs>
        <w:spacing w:line="360" w:lineRule="auto"/>
        <w:ind w:hanging="780"/>
        <w:rPr>
          <w:rFonts w:ascii="Times New Roman" w:hAnsi="Times New Roman" w:cs="Times New Roman"/>
          <w:lang w:val="de-DE"/>
        </w:rPr>
      </w:pPr>
      <w:r>
        <w:rPr>
          <w:rFonts w:ascii="Times New Roman" w:hAnsi="Times New Roman" w:cs="Times New Roman"/>
          <w:lang w:val="de-DE"/>
        </w:rPr>
        <w:t>Sanierungs</w:t>
      </w:r>
      <w:r w:rsidR="009A198C">
        <w:rPr>
          <w:rFonts w:ascii="Times New Roman" w:hAnsi="Times New Roman" w:cs="Times New Roman"/>
          <w:lang w:val="de-DE"/>
        </w:rPr>
        <w:t>plan</w:t>
      </w:r>
      <w:r w:rsidR="005F4185">
        <w:rPr>
          <w:rFonts w:ascii="Times New Roman" w:hAnsi="Times New Roman" w:cs="Times New Roman"/>
          <w:lang w:val="de-DE"/>
        </w:rPr>
        <w:tab/>
      </w:r>
      <w:r w:rsidR="00AF2415">
        <w:rPr>
          <w:rFonts w:ascii="Times New Roman" w:hAnsi="Times New Roman" w:cs="Times New Roman"/>
          <w:lang w:val="de-DE"/>
        </w:rPr>
        <w:tab/>
      </w:r>
      <w:r w:rsidR="00735C12">
        <w:rPr>
          <w:rFonts w:ascii="Times New Roman" w:hAnsi="Times New Roman" w:cs="Times New Roman"/>
          <w:lang w:val="de-DE"/>
        </w:rPr>
        <w:t>30</w:t>
      </w:r>
      <w:r w:rsidR="00DB1B42">
        <w:rPr>
          <w:rFonts w:ascii="Times New Roman" w:hAnsi="Times New Roman" w:cs="Times New Roman"/>
          <w:lang w:val="de-DE"/>
        </w:rPr>
        <w:t xml:space="preserve"> %</w:t>
      </w:r>
      <w:r w:rsidR="00931442" w:rsidRPr="00FE108D">
        <w:rPr>
          <w:rFonts w:ascii="Times New Roman" w:hAnsi="Times New Roman" w:cs="Times New Roman"/>
          <w:lang w:val="de-DE"/>
        </w:rPr>
        <w:t xml:space="preserve"> </w:t>
      </w:r>
      <w:r w:rsidR="00DB1B42" w:rsidRPr="00FE108D">
        <w:rPr>
          <w:rFonts w:ascii="Times New Roman" w:hAnsi="Times New Roman" w:cs="Times New Roman"/>
          <w:lang w:val="de-DE"/>
        </w:rPr>
        <w:t xml:space="preserve"> </w:t>
      </w:r>
    </w:p>
    <w:p w14:paraId="53B5E4D2" w14:textId="2119BEB0" w:rsidR="008A41FE" w:rsidRDefault="00894CE2" w:rsidP="00FE108D">
      <w:pPr>
        <w:pStyle w:val="Listenabsatz"/>
        <w:numPr>
          <w:ilvl w:val="0"/>
          <w:numId w:val="30"/>
        </w:numPr>
        <w:tabs>
          <w:tab w:val="left" w:pos="0"/>
          <w:tab w:val="left" w:pos="426"/>
          <w:tab w:val="right" w:pos="7513"/>
          <w:tab w:val="right" w:pos="8931"/>
        </w:tabs>
        <w:spacing w:line="360" w:lineRule="auto"/>
        <w:ind w:hanging="780"/>
        <w:rPr>
          <w:rFonts w:ascii="Times New Roman" w:hAnsi="Times New Roman" w:cs="Times New Roman"/>
          <w:lang w:val="de-DE"/>
        </w:rPr>
      </w:pPr>
      <w:r>
        <w:rPr>
          <w:rFonts w:ascii="Times New Roman" w:hAnsi="Times New Roman" w:cs="Times New Roman"/>
          <w:lang w:val="de-DE"/>
        </w:rPr>
        <w:t>Ausführungsvorbereitung</w:t>
      </w:r>
      <w:r w:rsidR="008A41FE">
        <w:rPr>
          <w:rFonts w:ascii="Times New Roman" w:hAnsi="Times New Roman" w:cs="Times New Roman"/>
          <w:lang w:val="de-DE"/>
        </w:rPr>
        <w:tab/>
      </w:r>
      <w:r w:rsidR="008A41FE">
        <w:rPr>
          <w:rFonts w:ascii="Times New Roman" w:hAnsi="Times New Roman" w:cs="Times New Roman"/>
          <w:lang w:val="de-DE"/>
        </w:rPr>
        <w:tab/>
        <w:t>35 %</w:t>
      </w:r>
    </w:p>
    <w:p w14:paraId="407855DD" w14:textId="5AB1E7A0" w:rsidR="00AF2415" w:rsidRDefault="00AF2415" w:rsidP="001B16A2">
      <w:pPr>
        <w:spacing w:line="360" w:lineRule="auto"/>
        <w:rPr>
          <w:rFonts w:ascii="Times New Roman" w:hAnsi="Times New Roman" w:cs="Times New Roman"/>
          <w:lang w:val="de-DE"/>
        </w:rPr>
      </w:pPr>
    </w:p>
    <w:p w14:paraId="6952D0C8" w14:textId="77777777" w:rsidR="005C6CA4" w:rsidRDefault="005C6CA4" w:rsidP="001B16A2">
      <w:pPr>
        <w:spacing w:line="360" w:lineRule="auto"/>
        <w:rPr>
          <w:rFonts w:ascii="Times New Roman" w:hAnsi="Times New Roman" w:cs="Times New Roman"/>
          <w:lang w:val="de-DE"/>
        </w:rPr>
      </w:pPr>
    </w:p>
    <w:p w14:paraId="407855DE" w14:textId="50CD0A5A" w:rsidR="00AF2415" w:rsidRDefault="00AF2415" w:rsidP="00AF2415">
      <w:pPr>
        <w:tabs>
          <w:tab w:val="left" w:pos="0"/>
          <w:tab w:val="left" w:pos="426"/>
          <w:tab w:val="right" w:pos="7513"/>
          <w:tab w:val="right" w:pos="8931"/>
        </w:tabs>
        <w:spacing w:line="360" w:lineRule="auto"/>
        <w:rPr>
          <w:rFonts w:ascii="Times New Roman" w:hAnsi="Times New Roman" w:cs="Times New Roman"/>
          <w:lang w:val="de-DE"/>
        </w:rPr>
      </w:pPr>
      <w:r>
        <w:rPr>
          <w:rFonts w:ascii="Times New Roman" w:hAnsi="Times New Roman" w:cs="Times New Roman"/>
          <w:lang w:val="de-DE"/>
        </w:rPr>
        <w:t>1</w:t>
      </w:r>
      <w:r w:rsidR="008A1BC5">
        <w:rPr>
          <w:rFonts w:ascii="Times New Roman" w:hAnsi="Times New Roman" w:cs="Times New Roman"/>
          <w:lang w:val="de-DE"/>
        </w:rPr>
        <w:t>1</w:t>
      </w:r>
      <w:r>
        <w:rPr>
          <w:rFonts w:ascii="Times New Roman" w:hAnsi="Times New Roman" w:cs="Times New Roman"/>
          <w:lang w:val="de-DE"/>
        </w:rPr>
        <w:t>.3 optionale Leistungen (</w:t>
      </w:r>
      <w:proofErr w:type="gramStart"/>
      <w:r w:rsidR="00F47F51">
        <w:rPr>
          <w:rFonts w:ascii="Times New Roman" w:hAnsi="Times New Roman" w:cs="Times New Roman"/>
          <w:lang w:val="de-DE"/>
        </w:rPr>
        <w:t>AHO Heft</w:t>
      </w:r>
      <w:proofErr w:type="gramEnd"/>
      <w:r w:rsidR="00F47F51">
        <w:rPr>
          <w:rFonts w:ascii="Times New Roman" w:hAnsi="Times New Roman" w:cs="Times New Roman"/>
          <w:lang w:val="de-DE"/>
        </w:rPr>
        <w:t xml:space="preserve"> 8 – Planungsbereich Altlasten, November 2010</w:t>
      </w:r>
      <w:r>
        <w:rPr>
          <w:rFonts w:ascii="Times New Roman" w:hAnsi="Times New Roman" w:cs="Times New Roman"/>
          <w:lang w:val="de-DE"/>
        </w:rPr>
        <w:t>)</w:t>
      </w:r>
    </w:p>
    <w:p w14:paraId="407855DF" w14:textId="77777777" w:rsidR="00AF2415" w:rsidRDefault="00AF2415" w:rsidP="00AF2415">
      <w:pPr>
        <w:tabs>
          <w:tab w:val="left" w:pos="0"/>
          <w:tab w:val="left" w:pos="426"/>
          <w:tab w:val="right" w:pos="7513"/>
          <w:tab w:val="right" w:pos="8931"/>
        </w:tabs>
        <w:spacing w:line="360" w:lineRule="auto"/>
        <w:rPr>
          <w:rFonts w:ascii="Times New Roman" w:hAnsi="Times New Roman" w:cs="Times New Roman"/>
          <w:lang w:val="de-DE"/>
        </w:rPr>
      </w:pPr>
    </w:p>
    <w:p w14:paraId="407855E0" w14:textId="77777777" w:rsidR="00AF2415" w:rsidRDefault="00AF2415" w:rsidP="00AF2415">
      <w:pPr>
        <w:pStyle w:val="Textkrper"/>
        <w:spacing w:line="360" w:lineRule="auto"/>
        <w:ind w:left="0"/>
        <w:jc w:val="both"/>
        <w:rPr>
          <w:rFonts w:ascii="Times New Roman" w:hAnsi="Times New Roman" w:cs="Times New Roman"/>
          <w:sz w:val="22"/>
          <w:szCs w:val="22"/>
          <w:lang w:val="de-DE"/>
        </w:rPr>
      </w:pPr>
      <w:r>
        <w:rPr>
          <w:rFonts w:ascii="Times New Roman" w:hAnsi="Times New Roman" w:cs="Times New Roman"/>
          <w:sz w:val="22"/>
          <w:szCs w:val="22"/>
          <w:lang w:val="de-DE"/>
        </w:rPr>
        <w:t>Ein Rechtsanspruch auf Gesamtbeauftragung besteht nicht. Der Auftraggeber behält sich vor, einzelne Stufen auch zusammen zu beauftragen.</w:t>
      </w:r>
    </w:p>
    <w:p w14:paraId="407855E1" w14:textId="77777777" w:rsidR="00AF2415" w:rsidRDefault="00AF2415" w:rsidP="00AF2415">
      <w:pPr>
        <w:rPr>
          <w:rFonts w:ascii="Times New Roman" w:hAnsi="Times New Roman" w:cs="Times New Roman"/>
          <w:lang w:val="de-DE"/>
        </w:rPr>
      </w:pPr>
    </w:p>
    <w:p w14:paraId="6108C4DA" w14:textId="57C89D03" w:rsidR="006C4B48" w:rsidRDefault="00AF2415" w:rsidP="00AF2415">
      <w:pPr>
        <w:spacing w:line="360" w:lineRule="auto"/>
        <w:rPr>
          <w:rFonts w:ascii="Times New Roman" w:hAnsi="Times New Roman" w:cs="Times New Roman"/>
          <w:lang w:val="de-DE"/>
        </w:rPr>
      </w:pPr>
      <w:r>
        <w:rPr>
          <w:rFonts w:ascii="Times New Roman" w:hAnsi="Times New Roman" w:cs="Times New Roman"/>
          <w:lang w:val="de-DE"/>
        </w:rPr>
        <w:t>1</w:t>
      </w:r>
      <w:r w:rsidR="008A1BC5">
        <w:rPr>
          <w:rFonts w:ascii="Times New Roman" w:hAnsi="Times New Roman" w:cs="Times New Roman"/>
          <w:lang w:val="de-DE"/>
        </w:rPr>
        <w:t>1</w:t>
      </w:r>
      <w:r>
        <w:rPr>
          <w:rFonts w:ascii="Times New Roman" w:hAnsi="Times New Roman" w:cs="Times New Roman"/>
          <w:lang w:val="de-DE"/>
        </w:rPr>
        <w:t xml:space="preserve">.3.1 </w:t>
      </w:r>
      <w:r w:rsidRPr="00D31494">
        <w:rPr>
          <w:rFonts w:ascii="Times New Roman" w:hAnsi="Times New Roman" w:cs="Times New Roman"/>
          <w:lang w:val="de-DE"/>
        </w:rPr>
        <w:t xml:space="preserve">Der AG beauftragt den AN </w:t>
      </w:r>
      <w:r w:rsidRPr="00A97D4A">
        <w:rPr>
          <w:rFonts w:ascii="Times New Roman" w:hAnsi="Times New Roman" w:cs="Times New Roman"/>
          <w:lang w:val="de-DE"/>
        </w:rPr>
        <w:t>optional</w:t>
      </w:r>
      <w:r>
        <w:rPr>
          <w:rFonts w:ascii="Times New Roman" w:hAnsi="Times New Roman" w:cs="Times New Roman"/>
          <w:lang w:val="de-DE"/>
        </w:rPr>
        <w:t xml:space="preserve"> </w:t>
      </w:r>
      <w:r w:rsidRPr="00D31494">
        <w:rPr>
          <w:rFonts w:ascii="Times New Roman" w:hAnsi="Times New Roman" w:cs="Times New Roman"/>
          <w:lang w:val="de-DE"/>
        </w:rPr>
        <w:t>mi</w:t>
      </w:r>
      <w:r>
        <w:rPr>
          <w:rFonts w:ascii="Times New Roman" w:hAnsi="Times New Roman" w:cs="Times New Roman"/>
          <w:lang w:val="de-DE"/>
        </w:rPr>
        <w:t>t de</w:t>
      </w:r>
      <w:r w:rsidR="00A036D8">
        <w:rPr>
          <w:rFonts w:ascii="Times New Roman" w:hAnsi="Times New Roman" w:cs="Times New Roman"/>
          <w:lang w:val="de-DE"/>
        </w:rPr>
        <w:t>r</w:t>
      </w:r>
      <w:r>
        <w:rPr>
          <w:rFonts w:ascii="Times New Roman" w:hAnsi="Times New Roman" w:cs="Times New Roman"/>
          <w:lang w:val="de-DE"/>
        </w:rPr>
        <w:t xml:space="preserve"> folgenden </w:t>
      </w:r>
      <w:r w:rsidR="00642032">
        <w:rPr>
          <w:rFonts w:ascii="Times New Roman" w:hAnsi="Times New Roman" w:cs="Times New Roman"/>
          <w:lang w:val="de-DE"/>
        </w:rPr>
        <w:t>Leistungsphase 2</w:t>
      </w:r>
      <w:r w:rsidRPr="00D31494">
        <w:rPr>
          <w:rFonts w:ascii="Times New Roman" w:hAnsi="Times New Roman" w:cs="Times New Roman"/>
          <w:lang w:val="de-DE"/>
        </w:rPr>
        <w:t xml:space="preserve"> </w:t>
      </w:r>
    </w:p>
    <w:p w14:paraId="4CD99432" w14:textId="77777777" w:rsidR="00BD44F1" w:rsidRDefault="00BD44F1" w:rsidP="00AF2415">
      <w:pPr>
        <w:spacing w:line="360" w:lineRule="auto"/>
        <w:rPr>
          <w:rFonts w:ascii="Times New Roman" w:hAnsi="Times New Roman" w:cs="Times New Roman"/>
          <w:lang w:val="de-DE"/>
        </w:rPr>
      </w:pPr>
    </w:p>
    <w:p w14:paraId="02CDED66" w14:textId="2AC228F9" w:rsidR="00BD44F1" w:rsidRPr="00D31494" w:rsidRDefault="00BD44F1" w:rsidP="00BD44F1">
      <w:pPr>
        <w:tabs>
          <w:tab w:val="left" w:pos="6379"/>
          <w:tab w:val="right" w:pos="8931"/>
        </w:tabs>
        <w:spacing w:line="360" w:lineRule="auto"/>
        <w:ind w:firstLine="708"/>
        <w:rPr>
          <w:rFonts w:ascii="Times New Roman" w:hAnsi="Times New Roman" w:cs="Times New Roman"/>
          <w:lang w:val="de-DE"/>
        </w:rPr>
      </w:pPr>
      <w:r>
        <w:rPr>
          <w:rFonts w:ascii="Times New Roman" w:hAnsi="Times New Roman" w:cs="Times New Roman"/>
          <w:lang w:val="de-DE"/>
        </w:rPr>
        <w:tab/>
      </w:r>
      <w:r w:rsidRPr="00D31494">
        <w:rPr>
          <w:rFonts w:ascii="Times New Roman" w:hAnsi="Times New Roman" w:cs="Times New Roman"/>
          <w:lang w:val="de-DE"/>
        </w:rPr>
        <w:t xml:space="preserve">Bewertung </w:t>
      </w:r>
      <w:r w:rsidRPr="00D31494">
        <w:rPr>
          <w:rFonts w:ascii="Times New Roman" w:hAnsi="Times New Roman" w:cs="Times New Roman"/>
          <w:lang w:val="de-DE"/>
        </w:rPr>
        <w:tab/>
      </w:r>
      <w:r w:rsidRPr="00D31494">
        <w:rPr>
          <w:rFonts w:ascii="Times New Roman" w:hAnsi="Times New Roman" w:cs="Times New Roman"/>
          <w:lang w:val="de-DE"/>
        </w:rPr>
        <w:tab/>
        <w:t xml:space="preserve">gem. </w:t>
      </w:r>
      <w:r w:rsidR="00A5070C">
        <w:rPr>
          <w:rFonts w:ascii="Times New Roman" w:hAnsi="Times New Roman" w:cs="Times New Roman"/>
          <w:lang w:val="de-DE"/>
        </w:rPr>
        <w:t>AHO</w:t>
      </w:r>
    </w:p>
    <w:p w14:paraId="311922DE" w14:textId="389DF0EA" w:rsidR="00BD44F1" w:rsidRDefault="0006337D" w:rsidP="00BD44F1">
      <w:pPr>
        <w:tabs>
          <w:tab w:val="left" w:pos="426"/>
          <w:tab w:val="left" w:pos="709"/>
          <w:tab w:val="right" w:pos="7371"/>
          <w:tab w:val="right" w:pos="8931"/>
        </w:tabs>
        <w:spacing w:line="360" w:lineRule="auto"/>
        <w:rPr>
          <w:rFonts w:ascii="Times New Roman" w:hAnsi="Times New Roman" w:cs="Times New Roman"/>
          <w:lang w:val="de-DE"/>
        </w:rPr>
      </w:pPr>
      <w:r>
        <w:rPr>
          <w:rFonts w:ascii="Times New Roman" w:hAnsi="Times New Roman" w:cs="Times New Roman"/>
          <w:lang w:val="de-DE"/>
        </w:rPr>
        <w:t>1</w:t>
      </w:r>
      <w:r w:rsidR="00BD44F1">
        <w:rPr>
          <w:rFonts w:ascii="Times New Roman" w:hAnsi="Times New Roman" w:cs="Times New Roman"/>
          <w:lang w:val="de-DE"/>
        </w:rPr>
        <w:tab/>
      </w:r>
      <w:r w:rsidR="00A5070C">
        <w:rPr>
          <w:rFonts w:ascii="Times New Roman" w:hAnsi="Times New Roman" w:cs="Times New Roman"/>
          <w:lang w:val="de-DE"/>
        </w:rPr>
        <w:t>technische Untersuchung</w:t>
      </w:r>
      <w:r w:rsidR="00BD44F1">
        <w:rPr>
          <w:rFonts w:ascii="Times New Roman" w:hAnsi="Times New Roman" w:cs="Times New Roman"/>
          <w:lang w:val="de-DE"/>
        </w:rPr>
        <w:tab/>
      </w:r>
      <w:r w:rsidR="00C669E8">
        <w:rPr>
          <w:rFonts w:ascii="Times New Roman" w:hAnsi="Times New Roman" w:cs="Times New Roman"/>
          <w:lang w:val="de-DE"/>
        </w:rPr>
        <w:t>100</w:t>
      </w:r>
      <w:r w:rsidR="00BD44F1">
        <w:rPr>
          <w:rFonts w:ascii="Times New Roman" w:hAnsi="Times New Roman" w:cs="Times New Roman"/>
          <w:lang w:val="de-DE"/>
        </w:rPr>
        <w:t xml:space="preserve"> %</w:t>
      </w:r>
    </w:p>
    <w:p w14:paraId="4E2B3A41" w14:textId="77777777" w:rsidR="0006337D" w:rsidRDefault="0006337D" w:rsidP="00BD44F1">
      <w:pPr>
        <w:tabs>
          <w:tab w:val="left" w:pos="426"/>
          <w:tab w:val="left" w:pos="709"/>
          <w:tab w:val="right" w:pos="7371"/>
          <w:tab w:val="right" w:pos="8931"/>
        </w:tabs>
        <w:spacing w:line="360" w:lineRule="auto"/>
        <w:rPr>
          <w:rFonts w:ascii="Times New Roman" w:hAnsi="Times New Roman" w:cs="Times New Roman"/>
          <w:lang w:val="de-DE"/>
        </w:rPr>
      </w:pPr>
    </w:p>
    <w:p w14:paraId="5755D20C" w14:textId="400C68E7" w:rsidR="0006337D" w:rsidRDefault="0006337D" w:rsidP="00BD44F1">
      <w:pPr>
        <w:tabs>
          <w:tab w:val="left" w:pos="426"/>
          <w:tab w:val="left" w:pos="709"/>
          <w:tab w:val="right" w:pos="7371"/>
          <w:tab w:val="right" w:pos="8931"/>
        </w:tabs>
        <w:spacing w:line="360" w:lineRule="auto"/>
        <w:rPr>
          <w:rFonts w:ascii="Times New Roman" w:hAnsi="Times New Roman" w:cs="Times New Roman"/>
          <w:lang w:val="de-DE"/>
        </w:rPr>
      </w:pPr>
      <w:r>
        <w:rPr>
          <w:rFonts w:ascii="Times New Roman" w:hAnsi="Times New Roman" w:cs="Times New Roman"/>
          <w:lang w:val="de-DE"/>
        </w:rPr>
        <w:t>11.3.2 Der AG beauftragt den AN optional mit der folgenden</w:t>
      </w:r>
      <w:r w:rsidR="00642032">
        <w:rPr>
          <w:rFonts w:ascii="Times New Roman" w:hAnsi="Times New Roman" w:cs="Times New Roman"/>
          <w:lang w:val="de-DE"/>
        </w:rPr>
        <w:t xml:space="preserve"> Leistungsphase 4</w:t>
      </w:r>
      <w:r>
        <w:rPr>
          <w:rFonts w:ascii="Times New Roman" w:hAnsi="Times New Roman" w:cs="Times New Roman"/>
          <w:lang w:val="de-DE"/>
        </w:rPr>
        <w:t xml:space="preserve"> </w:t>
      </w:r>
    </w:p>
    <w:p w14:paraId="70AEAB7C" w14:textId="77777777" w:rsidR="008258CF" w:rsidRDefault="008258CF" w:rsidP="00BD44F1">
      <w:pPr>
        <w:tabs>
          <w:tab w:val="left" w:pos="426"/>
          <w:tab w:val="left" w:pos="709"/>
          <w:tab w:val="right" w:pos="7371"/>
          <w:tab w:val="right" w:pos="8931"/>
        </w:tabs>
        <w:spacing w:line="360" w:lineRule="auto"/>
        <w:rPr>
          <w:rFonts w:ascii="Times New Roman" w:hAnsi="Times New Roman" w:cs="Times New Roman"/>
          <w:lang w:val="de-DE"/>
        </w:rPr>
      </w:pPr>
    </w:p>
    <w:p w14:paraId="6D3E62F4" w14:textId="548E7802" w:rsidR="0006337D" w:rsidRDefault="0006337D" w:rsidP="0006337D">
      <w:pPr>
        <w:tabs>
          <w:tab w:val="left" w:pos="6379"/>
          <w:tab w:val="right" w:pos="8931"/>
        </w:tabs>
        <w:spacing w:line="360" w:lineRule="auto"/>
        <w:ind w:firstLine="708"/>
        <w:rPr>
          <w:rFonts w:ascii="Times New Roman" w:hAnsi="Times New Roman" w:cs="Times New Roman"/>
          <w:lang w:val="de-DE"/>
        </w:rPr>
      </w:pPr>
      <w:r>
        <w:rPr>
          <w:rFonts w:ascii="Times New Roman" w:hAnsi="Times New Roman" w:cs="Times New Roman"/>
          <w:lang w:val="de-DE"/>
        </w:rPr>
        <w:tab/>
      </w:r>
      <w:r w:rsidRPr="00D31494">
        <w:rPr>
          <w:rFonts w:ascii="Times New Roman" w:hAnsi="Times New Roman" w:cs="Times New Roman"/>
          <w:lang w:val="de-DE"/>
        </w:rPr>
        <w:t>Bewertung</w:t>
      </w:r>
    </w:p>
    <w:p w14:paraId="4AF99D65" w14:textId="6DF273D4" w:rsidR="0006337D" w:rsidRPr="00D31494" w:rsidRDefault="0006337D" w:rsidP="0006337D">
      <w:pPr>
        <w:tabs>
          <w:tab w:val="left" w:pos="6379"/>
          <w:tab w:val="right" w:pos="8931"/>
        </w:tabs>
        <w:spacing w:line="360" w:lineRule="auto"/>
        <w:ind w:firstLine="708"/>
        <w:rPr>
          <w:rFonts w:ascii="Times New Roman" w:hAnsi="Times New Roman" w:cs="Times New Roman"/>
          <w:lang w:val="de-DE"/>
        </w:rPr>
      </w:pPr>
      <w:r>
        <w:rPr>
          <w:rFonts w:ascii="Times New Roman" w:hAnsi="Times New Roman" w:cs="Times New Roman"/>
          <w:lang w:val="de-DE"/>
        </w:rPr>
        <w:tab/>
      </w:r>
      <w:r w:rsidRPr="00D31494">
        <w:rPr>
          <w:rFonts w:ascii="Times New Roman" w:hAnsi="Times New Roman" w:cs="Times New Roman"/>
          <w:lang w:val="de-DE"/>
        </w:rPr>
        <w:t xml:space="preserve">gem. </w:t>
      </w:r>
      <w:r>
        <w:rPr>
          <w:rFonts w:ascii="Times New Roman" w:hAnsi="Times New Roman" w:cs="Times New Roman"/>
          <w:lang w:val="de-DE"/>
        </w:rPr>
        <w:t>AHO</w:t>
      </w:r>
    </w:p>
    <w:p w14:paraId="651813D7" w14:textId="31300BA9" w:rsidR="0006337D" w:rsidRDefault="0006337D" w:rsidP="0006337D">
      <w:pPr>
        <w:tabs>
          <w:tab w:val="left" w:pos="426"/>
          <w:tab w:val="left" w:pos="709"/>
          <w:tab w:val="right" w:pos="7371"/>
          <w:tab w:val="right" w:pos="8931"/>
        </w:tabs>
        <w:spacing w:line="360" w:lineRule="auto"/>
        <w:rPr>
          <w:rFonts w:ascii="Times New Roman" w:hAnsi="Times New Roman" w:cs="Times New Roman"/>
          <w:lang w:val="de-DE"/>
        </w:rPr>
      </w:pPr>
      <w:r>
        <w:rPr>
          <w:rFonts w:ascii="Times New Roman" w:hAnsi="Times New Roman" w:cs="Times New Roman"/>
          <w:lang w:val="de-DE"/>
        </w:rPr>
        <w:t>1</w:t>
      </w:r>
      <w:r>
        <w:rPr>
          <w:rFonts w:ascii="Times New Roman" w:hAnsi="Times New Roman" w:cs="Times New Roman"/>
          <w:lang w:val="de-DE"/>
        </w:rPr>
        <w:tab/>
        <w:t>Sanierungsüberwachung</w:t>
      </w:r>
      <w:r>
        <w:rPr>
          <w:rFonts w:ascii="Times New Roman" w:hAnsi="Times New Roman" w:cs="Times New Roman"/>
          <w:lang w:val="de-DE"/>
        </w:rPr>
        <w:tab/>
        <w:t>18 %</w:t>
      </w:r>
    </w:p>
    <w:p w14:paraId="4DAE7A77" w14:textId="77777777" w:rsidR="008A172F" w:rsidRDefault="008A172F" w:rsidP="00AF2415">
      <w:pPr>
        <w:spacing w:line="360" w:lineRule="auto"/>
        <w:rPr>
          <w:rFonts w:ascii="Times New Roman" w:hAnsi="Times New Roman" w:cs="Times New Roman"/>
          <w:lang w:val="de-DE"/>
        </w:rPr>
      </w:pPr>
    </w:p>
    <w:p w14:paraId="40785603" w14:textId="1B5B99F5" w:rsidR="00077546" w:rsidRPr="00242688" w:rsidRDefault="006A556A" w:rsidP="00077546">
      <w:pPr>
        <w:spacing w:line="360" w:lineRule="auto"/>
        <w:rPr>
          <w:rFonts w:ascii="Times New Roman" w:hAnsi="Times New Roman" w:cs="Times New Roman"/>
          <w:b/>
          <w:lang w:val="de-DE"/>
        </w:rPr>
      </w:pPr>
      <w:r>
        <w:rPr>
          <w:rFonts w:ascii="Times New Roman" w:hAnsi="Times New Roman" w:cs="Times New Roman"/>
          <w:b/>
          <w:lang w:val="de-DE"/>
        </w:rPr>
        <w:t>§ 1</w:t>
      </w:r>
      <w:r w:rsidR="008A1BC5">
        <w:rPr>
          <w:rFonts w:ascii="Times New Roman" w:hAnsi="Times New Roman" w:cs="Times New Roman"/>
          <w:b/>
          <w:lang w:val="de-DE"/>
        </w:rPr>
        <w:t>2</w:t>
      </w:r>
      <w:r w:rsidR="00077546" w:rsidRPr="00242688">
        <w:rPr>
          <w:rFonts w:ascii="Times New Roman" w:hAnsi="Times New Roman" w:cs="Times New Roman"/>
          <w:b/>
          <w:lang w:val="de-DE"/>
        </w:rPr>
        <w:tab/>
        <w:t>Honorar des AN</w:t>
      </w:r>
    </w:p>
    <w:p w14:paraId="40785604" w14:textId="77777777" w:rsidR="00077546" w:rsidRDefault="00077546" w:rsidP="00077546">
      <w:pPr>
        <w:spacing w:line="360" w:lineRule="auto"/>
        <w:rPr>
          <w:rFonts w:ascii="Times New Roman" w:hAnsi="Times New Roman" w:cs="Times New Roman"/>
          <w:b/>
          <w:lang w:val="de-DE"/>
        </w:rPr>
      </w:pPr>
    </w:p>
    <w:p w14:paraId="40785605" w14:textId="0A38FEAE" w:rsidR="00077546" w:rsidRPr="00242688" w:rsidRDefault="00077546" w:rsidP="00077546">
      <w:pPr>
        <w:pStyle w:val="Listenabsatz"/>
        <w:tabs>
          <w:tab w:val="left" w:pos="609"/>
        </w:tabs>
        <w:spacing w:line="360" w:lineRule="auto"/>
        <w:rPr>
          <w:rFonts w:ascii="Times New Roman" w:eastAsia="Arial" w:hAnsi="Times New Roman" w:cs="Times New Roman"/>
          <w:lang w:val="de-DE"/>
        </w:rPr>
      </w:pPr>
      <w:r w:rsidRPr="00242688">
        <w:rPr>
          <w:rFonts w:ascii="Times New Roman" w:eastAsia="Arial" w:hAnsi="Times New Roman" w:cs="Times New Roman"/>
          <w:bCs/>
          <w:lang w:val="de-DE"/>
        </w:rPr>
        <w:t>1</w:t>
      </w:r>
      <w:r w:rsidR="008A1BC5">
        <w:rPr>
          <w:rFonts w:ascii="Times New Roman" w:eastAsia="Arial" w:hAnsi="Times New Roman" w:cs="Times New Roman"/>
          <w:bCs/>
          <w:lang w:val="de-DE"/>
        </w:rPr>
        <w:t>2</w:t>
      </w:r>
      <w:r w:rsidRPr="00242688">
        <w:rPr>
          <w:rFonts w:ascii="Times New Roman" w:eastAsia="Arial" w:hAnsi="Times New Roman" w:cs="Times New Roman"/>
          <w:bCs/>
          <w:lang w:val="de-DE"/>
        </w:rPr>
        <w:t>.1</w:t>
      </w:r>
      <w:r w:rsidRPr="00242688">
        <w:rPr>
          <w:rFonts w:ascii="Times New Roman" w:eastAsia="Arial" w:hAnsi="Times New Roman" w:cs="Times New Roman"/>
          <w:bCs/>
          <w:lang w:val="de-DE"/>
        </w:rPr>
        <w:tab/>
        <w:t>Honorargrundlagen für Leistungen</w:t>
      </w:r>
      <w:r w:rsidR="00AB4EC8">
        <w:rPr>
          <w:rFonts w:ascii="Times New Roman" w:eastAsia="Arial" w:hAnsi="Times New Roman" w:cs="Times New Roman"/>
          <w:bCs/>
          <w:lang w:val="de-DE"/>
        </w:rPr>
        <w:t xml:space="preserve"> der </w:t>
      </w:r>
      <w:r w:rsidR="0023712C">
        <w:rPr>
          <w:rFonts w:ascii="Times New Roman" w:eastAsia="Arial" w:hAnsi="Times New Roman" w:cs="Times New Roman"/>
          <w:bCs/>
          <w:lang w:val="de-DE"/>
        </w:rPr>
        <w:t>Sanierungsplanung und Sanierungsüberwachung</w:t>
      </w:r>
      <w:r w:rsidRPr="00242688">
        <w:rPr>
          <w:rFonts w:ascii="Times New Roman" w:eastAsia="Arial" w:hAnsi="Times New Roman" w:cs="Times New Roman"/>
          <w:bCs/>
          <w:lang w:val="de-DE"/>
        </w:rPr>
        <w:t xml:space="preserve"> </w:t>
      </w:r>
      <w:r w:rsidRPr="00242688">
        <w:rPr>
          <w:rFonts w:ascii="Times New Roman" w:eastAsia="Arial" w:hAnsi="Times New Roman" w:cs="Times New Roman"/>
          <w:lang w:val="de-DE"/>
        </w:rPr>
        <w:t>(</w:t>
      </w:r>
      <w:proofErr w:type="gramStart"/>
      <w:r w:rsidR="0023712C">
        <w:rPr>
          <w:rFonts w:ascii="Times New Roman" w:eastAsia="Arial" w:hAnsi="Times New Roman" w:cs="Times New Roman"/>
          <w:lang w:val="de-DE"/>
        </w:rPr>
        <w:t xml:space="preserve">AHO </w:t>
      </w:r>
      <w:r w:rsidR="0023712C">
        <w:rPr>
          <w:rFonts w:ascii="Times New Roman" w:eastAsia="Arial" w:hAnsi="Times New Roman" w:cs="Times New Roman"/>
          <w:lang w:val="de-DE"/>
        </w:rPr>
        <w:lastRenderedPageBreak/>
        <w:t>Heft</w:t>
      </w:r>
      <w:proofErr w:type="gramEnd"/>
      <w:r w:rsidR="0023712C">
        <w:rPr>
          <w:rFonts w:ascii="Times New Roman" w:eastAsia="Arial" w:hAnsi="Times New Roman" w:cs="Times New Roman"/>
          <w:lang w:val="de-DE"/>
        </w:rPr>
        <w:t xml:space="preserve"> 8 – Planungsbereich Altlasten, November 2010</w:t>
      </w:r>
      <w:r w:rsidRPr="00242688">
        <w:rPr>
          <w:rFonts w:ascii="Times New Roman" w:eastAsia="Arial" w:hAnsi="Times New Roman" w:cs="Times New Roman"/>
          <w:bCs/>
          <w:lang w:val="de-DE"/>
        </w:rPr>
        <w:t>)</w:t>
      </w:r>
    </w:p>
    <w:p w14:paraId="40785606" w14:textId="77777777" w:rsidR="00077546" w:rsidRPr="00242688" w:rsidRDefault="00077546" w:rsidP="00077546">
      <w:pPr>
        <w:spacing w:line="360" w:lineRule="auto"/>
        <w:rPr>
          <w:rFonts w:ascii="Times New Roman" w:hAnsi="Times New Roman" w:cs="Times New Roman"/>
          <w:lang w:val="de-DE"/>
        </w:rPr>
      </w:pPr>
    </w:p>
    <w:p w14:paraId="40785607" w14:textId="77777777" w:rsidR="00077546" w:rsidRPr="00242688" w:rsidRDefault="00077546" w:rsidP="00077546">
      <w:pPr>
        <w:spacing w:line="360" w:lineRule="auto"/>
        <w:rPr>
          <w:rFonts w:ascii="Times New Roman" w:hAnsi="Times New Roman" w:cs="Times New Roman"/>
          <w:lang w:val="de-DE"/>
        </w:rPr>
      </w:pPr>
      <w:r w:rsidRPr="00242688">
        <w:rPr>
          <w:rFonts w:ascii="Times New Roman" w:hAnsi="Times New Roman" w:cs="Times New Roman"/>
          <w:lang w:val="de-DE"/>
        </w:rPr>
        <w:t xml:space="preserve">Honorarzone und Honorarsatz werden wie folgt vereinbart: </w:t>
      </w:r>
    </w:p>
    <w:p w14:paraId="40785608" w14:textId="77777777" w:rsidR="00077546" w:rsidRPr="00242688" w:rsidRDefault="00077546" w:rsidP="00077546">
      <w:pPr>
        <w:spacing w:line="360" w:lineRule="auto"/>
        <w:rPr>
          <w:rFonts w:ascii="Times New Roman" w:hAnsi="Times New Roman" w:cs="Times New Roman"/>
          <w:lang w:val="de-DE"/>
        </w:rPr>
      </w:pPr>
    </w:p>
    <w:p w14:paraId="40785609" w14:textId="2C46EA4E" w:rsidR="00077546" w:rsidRPr="00242688" w:rsidRDefault="00077546" w:rsidP="25B0648C">
      <w:pPr>
        <w:spacing w:line="360" w:lineRule="auto"/>
        <w:rPr>
          <w:rFonts w:ascii="Times New Roman" w:hAnsi="Times New Roman" w:cs="Times New Roman"/>
        </w:rPr>
      </w:pPr>
      <w:proofErr w:type="spellStart"/>
      <w:r w:rsidRPr="25B0648C">
        <w:rPr>
          <w:rFonts w:ascii="Times New Roman" w:hAnsi="Times New Roman" w:cs="Times New Roman"/>
        </w:rPr>
        <w:t>Honorarzone</w:t>
      </w:r>
      <w:proofErr w:type="spellEnd"/>
      <w:r w:rsidRPr="25B0648C">
        <w:rPr>
          <w:rFonts w:ascii="Times New Roman" w:hAnsi="Times New Roman" w:cs="Times New Roman"/>
        </w:rPr>
        <w:t xml:space="preserve"> (</w:t>
      </w:r>
      <w:r w:rsidR="000011F7" w:rsidRPr="25B0648C">
        <w:rPr>
          <w:rFonts w:ascii="Times New Roman" w:hAnsi="Times New Roman" w:cs="Times New Roman"/>
        </w:rPr>
        <w:t xml:space="preserve">AHO Heft 8 – </w:t>
      </w:r>
      <w:proofErr w:type="spellStart"/>
      <w:r w:rsidR="000011F7" w:rsidRPr="25B0648C">
        <w:rPr>
          <w:rFonts w:ascii="Times New Roman" w:hAnsi="Times New Roman" w:cs="Times New Roman"/>
        </w:rPr>
        <w:t>Planungsbereich</w:t>
      </w:r>
      <w:proofErr w:type="spellEnd"/>
      <w:r w:rsidR="000011F7" w:rsidRPr="25B0648C">
        <w:rPr>
          <w:rFonts w:ascii="Times New Roman" w:hAnsi="Times New Roman" w:cs="Times New Roman"/>
        </w:rPr>
        <w:t xml:space="preserve"> </w:t>
      </w:r>
      <w:proofErr w:type="spellStart"/>
      <w:r w:rsidR="000011F7" w:rsidRPr="25B0648C">
        <w:rPr>
          <w:rFonts w:ascii="Times New Roman" w:hAnsi="Times New Roman" w:cs="Times New Roman"/>
        </w:rPr>
        <w:t>Altlasten</w:t>
      </w:r>
      <w:proofErr w:type="spellEnd"/>
      <w:r w:rsidR="000011F7" w:rsidRPr="25B0648C">
        <w:rPr>
          <w:rFonts w:ascii="Times New Roman" w:hAnsi="Times New Roman" w:cs="Times New Roman"/>
        </w:rPr>
        <w:t>, November 2010</w:t>
      </w:r>
      <w:r w:rsidR="006F70F4" w:rsidRPr="25B0648C">
        <w:rPr>
          <w:rFonts w:ascii="Times New Roman" w:hAnsi="Times New Roman" w:cs="Times New Roman"/>
        </w:rPr>
        <w:t xml:space="preserve">, </w:t>
      </w:r>
      <w:r w:rsidRPr="25B0648C">
        <w:rPr>
          <w:rFonts w:ascii="Times New Roman" w:hAnsi="Times New Roman" w:cs="Times New Roman"/>
        </w:rPr>
        <w:t xml:space="preserve">§ </w:t>
      </w:r>
      <w:r w:rsidR="006F70F4" w:rsidRPr="25B0648C">
        <w:rPr>
          <w:rFonts w:ascii="Times New Roman" w:hAnsi="Times New Roman" w:cs="Times New Roman"/>
        </w:rPr>
        <w:t>43</w:t>
      </w:r>
      <w:r w:rsidRPr="25B0648C">
        <w:rPr>
          <w:rFonts w:ascii="Times New Roman" w:hAnsi="Times New Roman" w:cs="Times New Roman"/>
        </w:rPr>
        <w:t xml:space="preserve"> HOAI</w:t>
      </w:r>
      <w:r w:rsidR="002454F5" w:rsidRPr="25B0648C">
        <w:rPr>
          <w:rFonts w:ascii="Times New Roman" w:hAnsi="Times New Roman" w:cs="Times New Roman"/>
        </w:rPr>
        <w:t xml:space="preserve"> </w:t>
      </w:r>
      <w:proofErr w:type="spellStart"/>
      <w:r w:rsidR="002454F5" w:rsidRPr="25B0648C">
        <w:rPr>
          <w:rFonts w:ascii="Times New Roman" w:hAnsi="Times New Roman" w:cs="Times New Roman"/>
        </w:rPr>
        <w:t>i.V.m</w:t>
      </w:r>
      <w:proofErr w:type="spellEnd"/>
      <w:r w:rsidR="002454F5" w:rsidRPr="25B0648C">
        <w:rPr>
          <w:rFonts w:ascii="Times New Roman" w:hAnsi="Times New Roman" w:cs="Times New Roman"/>
        </w:rPr>
        <w:t>. Anlage 15</w:t>
      </w:r>
      <w:r w:rsidRPr="25B0648C">
        <w:rPr>
          <w:rFonts w:ascii="Times New Roman" w:hAnsi="Times New Roman" w:cs="Times New Roman"/>
        </w:rPr>
        <w:t>):</w:t>
      </w:r>
      <w:r>
        <w:tab/>
      </w:r>
      <w:r w:rsidR="0023712C" w:rsidRPr="25B0648C">
        <w:rPr>
          <w:rFonts w:ascii="Times New Roman" w:hAnsi="Times New Roman" w:cs="Times New Roman"/>
        </w:rPr>
        <w:t>IV</w:t>
      </w:r>
    </w:p>
    <w:p w14:paraId="4078560A" w14:textId="77777777" w:rsidR="00143F5F" w:rsidRDefault="00143F5F" w:rsidP="00077546">
      <w:pPr>
        <w:tabs>
          <w:tab w:val="left" w:pos="1843"/>
        </w:tabs>
        <w:spacing w:line="360" w:lineRule="auto"/>
        <w:ind w:left="1134" w:hanging="425"/>
        <w:rPr>
          <w:rFonts w:ascii="Times New Roman" w:hAnsi="Times New Roman" w:cs="Times New Roman"/>
          <w:lang w:val="de-DE"/>
        </w:rPr>
      </w:pPr>
    </w:p>
    <w:p w14:paraId="4078560B" w14:textId="63D933A3" w:rsidR="00077546" w:rsidRPr="00242688" w:rsidRDefault="00077546" w:rsidP="00077546">
      <w:pPr>
        <w:tabs>
          <w:tab w:val="left" w:pos="1843"/>
        </w:tabs>
        <w:spacing w:line="360" w:lineRule="auto"/>
        <w:ind w:left="1134" w:hanging="425"/>
        <w:rPr>
          <w:rFonts w:ascii="Times New Roman" w:hAnsi="Times New Roman" w:cs="Times New Roman"/>
          <w:lang w:val="de-DE"/>
        </w:rPr>
      </w:pPr>
      <w:r w:rsidRPr="00242688">
        <w:rPr>
          <w:rFonts w:ascii="Times New Roman" w:hAnsi="Times New Roman" w:cs="Times New Roman"/>
          <w:lang w:val="de-DE"/>
        </w:rPr>
        <w:t>□</w:t>
      </w:r>
      <w:r w:rsidRPr="00242688">
        <w:rPr>
          <w:rFonts w:ascii="Times New Roman" w:hAnsi="Times New Roman" w:cs="Times New Roman"/>
          <w:lang w:val="de-DE"/>
        </w:rPr>
        <w:tab/>
        <w:t>als vorläufige Festlegung (bis zum Feststehen aller für den Schwierigkeitsgrad maßgeblichen Bewertungsmerkmale)</w:t>
      </w:r>
    </w:p>
    <w:p w14:paraId="4078560C" w14:textId="77777777" w:rsidR="00077546" w:rsidRPr="00242688" w:rsidRDefault="00077546" w:rsidP="00077546">
      <w:pPr>
        <w:tabs>
          <w:tab w:val="left" w:pos="1134"/>
        </w:tabs>
        <w:spacing w:line="360" w:lineRule="auto"/>
        <w:ind w:firstLine="708"/>
        <w:rPr>
          <w:rFonts w:ascii="Times New Roman" w:hAnsi="Times New Roman" w:cs="Times New Roman"/>
          <w:lang w:val="de-DE"/>
        </w:rPr>
      </w:pPr>
      <w:r w:rsidRPr="00242688">
        <w:rPr>
          <w:rFonts w:ascii="Times New Roman" w:hAnsi="Times New Roman" w:cs="Times New Roman"/>
          <w:lang w:val="de-DE"/>
        </w:rPr>
        <w:fldChar w:fldCharType="begin">
          <w:ffData>
            <w:name w:val="Kontrollkästchen1"/>
            <w:enabled/>
            <w:calcOnExit w:val="0"/>
            <w:checkBox>
              <w:size w:val="16"/>
              <w:default w:val="1"/>
            </w:checkBox>
          </w:ffData>
        </w:fldChar>
      </w:r>
      <w:r w:rsidRPr="00242688">
        <w:rPr>
          <w:rFonts w:ascii="Times New Roman" w:hAnsi="Times New Roman" w:cs="Times New Roman"/>
          <w:lang w:val="de-DE"/>
        </w:rPr>
        <w:instrText xml:space="preserve"> FORMCHECKBOX </w:instrText>
      </w:r>
      <w:r w:rsidRPr="00242688">
        <w:rPr>
          <w:rFonts w:ascii="Times New Roman" w:hAnsi="Times New Roman" w:cs="Times New Roman"/>
          <w:lang w:val="de-DE"/>
        </w:rPr>
      </w:r>
      <w:r w:rsidRPr="00242688">
        <w:rPr>
          <w:rFonts w:ascii="Times New Roman" w:hAnsi="Times New Roman" w:cs="Times New Roman"/>
          <w:lang w:val="de-DE"/>
        </w:rPr>
        <w:fldChar w:fldCharType="separate"/>
      </w:r>
      <w:r w:rsidRPr="00242688">
        <w:rPr>
          <w:rFonts w:ascii="Times New Roman" w:hAnsi="Times New Roman" w:cs="Times New Roman"/>
          <w:lang w:val="de-DE"/>
        </w:rPr>
        <w:fldChar w:fldCharType="end"/>
      </w:r>
      <w:r w:rsidRPr="00242688">
        <w:rPr>
          <w:rFonts w:ascii="Times New Roman" w:hAnsi="Times New Roman" w:cs="Times New Roman"/>
          <w:lang w:val="de-DE"/>
        </w:rPr>
        <w:tab/>
        <w:t>als abschließende Festlegung</w:t>
      </w:r>
    </w:p>
    <w:p w14:paraId="4078560D" w14:textId="77777777" w:rsidR="00077546" w:rsidRPr="00242688" w:rsidRDefault="00077546" w:rsidP="00077546">
      <w:pPr>
        <w:spacing w:line="360" w:lineRule="auto"/>
        <w:rPr>
          <w:rFonts w:ascii="Times New Roman" w:hAnsi="Times New Roman" w:cs="Times New Roman"/>
          <w:lang w:val="de-DE"/>
        </w:rPr>
      </w:pPr>
    </w:p>
    <w:p w14:paraId="4078560E" w14:textId="016D0542" w:rsidR="00077546" w:rsidRPr="00242688" w:rsidRDefault="00077546" w:rsidP="00077546">
      <w:pPr>
        <w:spacing w:line="360" w:lineRule="auto"/>
        <w:rPr>
          <w:rFonts w:ascii="Times New Roman" w:hAnsi="Times New Roman" w:cs="Times New Roman"/>
          <w:lang w:val="de-DE"/>
        </w:rPr>
      </w:pPr>
      <w:r w:rsidRPr="00242688">
        <w:rPr>
          <w:rFonts w:ascii="Times New Roman" w:hAnsi="Times New Roman" w:cs="Times New Roman"/>
          <w:lang w:val="de-DE"/>
        </w:rPr>
        <w:t>Honorarsatz:</w:t>
      </w:r>
      <w:r w:rsidRPr="00242688">
        <w:rPr>
          <w:rFonts w:ascii="Times New Roman" w:hAnsi="Times New Roman" w:cs="Times New Roman"/>
          <w:lang w:val="de-DE"/>
        </w:rPr>
        <w:tab/>
      </w:r>
      <w:r w:rsidR="0043272B">
        <w:rPr>
          <w:rFonts w:ascii="Times New Roman" w:hAnsi="Times New Roman" w:cs="Times New Roman"/>
          <w:lang w:val="de-DE"/>
        </w:rPr>
        <w:t>…</w:t>
      </w:r>
      <w:r w:rsidRPr="00242688">
        <w:rPr>
          <w:rFonts w:ascii="Times New Roman" w:hAnsi="Times New Roman" w:cs="Times New Roman"/>
          <w:lang w:val="de-DE"/>
        </w:rPr>
        <w:t xml:space="preserve"> (§ </w:t>
      </w:r>
      <w:r w:rsidR="00023E88">
        <w:rPr>
          <w:rFonts w:ascii="Times New Roman" w:hAnsi="Times New Roman" w:cs="Times New Roman"/>
          <w:lang w:val="de-DE"/>
        </w:rPr>
        <w:t>43</w:t>
      </w:r>
      <w:r w:rsidRPr="00242688">
        <w:rPr>
          <w:rFonts w:ascii="Times New Roman" w:hAnsi="Times New Roman" w:cs="Times New Roman"/>
          <w:lang w:val="de-DE"/>
        </w:rPr>
        <w:t xml:space="preserve"> HOAI)</w:t>
      </w:r>
    </w:p>
    <w:p w14:paraId="4078560F" w14:textId="77777777" w:rsidR="00077546" w:rsidRPr="00242688" w:rsidRDefault="00077546" w:rsidP="00077546">
      <w:pPr>
        <w:spacing w:line="360" w:lineRule="auto"/>
        <w:rPr>
          <w:rFonts w:ascii="Times New Roman" w:hAnsi="Times New Roman" w:cs="Times New Roman"/>
          <w:lang w:val="de-DE"/>
        </w:rPr>
      </w:pPr>
    </w:p>
    <w:p w14:paraId="40785610" w14:textId="77777777" w:rsidR="00143F5F" w:rsidRDefault="00077546" w:rsidP="009227D2">
      <w:pPr>
        <w:spacing w:line="360" w:lineRule="auto"/>
        <w:rPr>
          <w:rFonts w:ascii="Times New Roman" w:hAnsi="Times New Roman" w:cs="Times New Roman"/>
          <w:lang w:val="de-DE"/>
        </w:rPr>
      </w:pPr>
      <w:r w:rsidRPr="00242688">
        <w:rPr>
          <w:rFonts w:ascii="Times New Roman" w:hAnsi="Times New Roman" w:cs="Times New Roman"/>
          <w:lang w:val="de-DE"/>
        </w:rPr>
        <w:t>Nebenkosten: siehe Teil A § 4.4</w:t>
      </w:r>
    </w:p>
    <w:p w14:paraId="40785611" w14:textId="20E72340" w:rsidR="00722623" w:rsidRDefault="00077546" w:rsidP="00077546">
      <w:pPr>
        <w:spacing w:line="360" w:lineRule="auto"/>
        <w:rPr>
          <w:rFonts w:ascii="Times New Roman" w:hAnsi="Times New Roman" w:cs="Times New Roman"/>
          <w:lang w:val="de-DE"/>
        </w:rPr>
      </w:pPr>
      <w:r w:rsidRPr="00242688">
        <w:rPr>
          <w:rFonts w:ascii="Times New Roman" w:hAnsi="Times New Roman" w:cs="Times New Roman"/>
          <w:lang w:val="de-DE"/>
        </w:rPr>
        <w:t>Nettohonorar inkl. Nebenkosten</w:t>
      </w:r>
      <w:r w:rsidR="00011607">
        <w:rPr>
          <w:rFonts w:ascii="Times New Roman" w:hAnsi="Times New Roman" w:cs="Times New Roman"/>
          <w:lang w:val="de-DE"/>
        </w:rPr>
        <w:t xml:space="preserve"> </w:t>
      </w:r>
      <w:r w:rsidR="00105600">
        <w:rPr>
          <w:rFonts w:ascii="Times New Roman" w:hAnsi="Times New Roman" w:cs="Times New Roman"/>
          <w:lang w:val="de-DE"/>
        </w:rPr>
        <w:t xml:space="preserve">für die </w:t>
      </w:r>
      <w:r w:rsidR="002423DB">
        <w:rPr>
          <w:rFonts w:ascii="Times New Roman" w:hAnsi="Times New Roman" w:cs="Times New Roman"/>
          <w:lang w:val="de-DE"/>
        </w:rPr>
        <w:t>Leistungsphase</w:t>
      </w:r>
      <w:r w:rsidR="00223689">
        <w:rPr>
          <w:rFonts w:ascii="Times New Roman" w:hAnsi="Times New Roman" w:cs="Times New Roman"/>
          <w:lang w:val="de-DE"/>
        </w:rPr>
        <w:t xml:space="preserve"> </w:t>
      </w:r>
      <w:r w:rsidR="00B13DD7">
        <w:rPr>
          <w:rFonts w:ascii="Times New Roman" w:hAnsi="Times New Roman" w:cs="Times New Roman"/>
          <w:lang w:val="de-DE"/>
        </w:rPr>
        <w:t>3</w:t>
      </w:r>
      <w:r w:rsidR="00105600">
        <w:rPr>
          <w:rFonts w:ascii="Times New Roman" w:hAnsi="Times New Roman" w:cs="Times New Roman"/>
          <w:lang w:val="de-DE"/>
        </w:rPr>
        <w:t>:</w:t>
      </w:r>
    </w:p>
    <w:p w14:paraId="40785612" w14:textId="77777777" w:rsidR="00722623" w:rsidRDefault="00722623" w:rsidP="00077546">
      <w:pPr>
        <w:spacing w:line="360" w:lineRule="auto"/>
        <w:rPr>
          <w:rFonts w:ascii="Times New Roman" w:hAnsi="Times New Roman" w:cs="Times New Roman"/>
          <w:lang w:val="de-DE"/>
        </w:rPr>
      </w:pPr>
    </w:p>
    <w:p w14:paraId="40785613" w14:textId="77777777" w:rsidR="00BA5035" w:rsidRDefault="002423DB" w:rsidP="00105600">
      <w:pPr>
        <w:tabs>
          <w:tab w:val="left" w:pos="6010"/>
          <w:tab w:val="left" w:pos="6096"/>
        </w:tabs>
        <w:spacing w:line="360" w:lineRule="auto"/>
        <w:rPr>
          <w:rFonts w:ascii="Times New Roman" w:hAnsi="Times New Roman" w:cs="Times New Roman"/>
          <w:b/>
          <w:lang w:val="de-DE"/>
        </w:rPr>
      </w:pPr>
      <w:r>
        <w:rPr>
          <w:rFonts w:ascii="Times New Roman" w:hAnsi="Times New Roman" w:cs="Times New Roman"/>
          <w:b/>
          <w:lang w:val="de-DE"/>
        </w:rPr>
        <w:t>insgesamt:</w:t>
      </w:r>
      <w:r>
        <w:rPr>
          <w:rFonts w:ascii="Times New Roman" w:hAnsi="Times New Roman" w:cs="Times New Roman"/>
          <w:b/>
          <w:lang w:val="de-DE"/>
        </w:rPr>
        <w:tab/>
        <w:t>…</w:t>
      </w:r>
      <w:r w:rsidR="00105600">
        <w:rPr>
          <w:rFonts w:ascii="Times New Roman" w:hAnsi="Times New Roman" w:cs="Times New Roman"/>
          <w:b/>
          <w:lang w:val="de-DE"/>
        </w:rPr>
        <w:t xml:space="preserve"> € (</w:t>
      </w:r>
      <w:r>
        <w:rPr>
          <w:rFonts w:ascii="Times New Roman" w:hAnsi="Times New Roman" w:cs="Times New Roman"/>
          <w:b/>
          <w:lang w:val="de-DE"/>
        </w:rPr>
        <w:t>…</w:t>
      </w:r>
      <w:r w:rsidR="00105600">
        <w:rPr>
          <w:rFonts w:ascii="Times New Roman" w:hAnsi="Times New Roman" w:cs="Times New Roman"/>
          <w:b/>
          <w:lang w:val="de-DE"/>
        </w:rPr>
        <w:t xml:space="preserve"> € brutto) </w:t>
      </w:r>
    </w:p>
    <w:p w14:paraId="4078561A" w14:textId="5D41148E" w:rsidR="00105600" w:rsidRDefault="00105600" w:rsidP="00105600">
      <w:pPr>
        <w:spacing w:line="360" w:lineRule="auto"/>
        <w:rPr>
          <w:rFonts w:ascii="Times New Roman" w:hAnsi="Times New Roman" w:cs="Times New Roman"/>
          <w:lang w:val="de-DE"/>
        </w:rPr>
      </w:pPr>
    </w:p>
    <w:p w14:paraId="4078561D" w14:textId="77777777" w:rsidR="00077546" w:rsidRPr="00242688" w:rsidRDefault="00077546" w:rsidP="00077546">
      <w:pPr>
        <w:spacing w:line="360" w:lineRule="auto"/>
        <w:rPr>
          <w:rFonts w:ascii="Times New Roman" w:hAnsi="Times New Roman" w:cs="Times New Roman"/>
          <w:lang w:val="de-DE"/>
        </w:rPr>
      </w:pPr>
      <w:r w:rsidRPr="00242688">
        <w:rPr>
          <w:rFonts w:ascii="Times New Roman" w:hAnsi="Times New Roman" w:cs="Times New Roman"/>
          <w:lang w:val="de-DE"/>
        </w:rPr>
        <w:t>Die Ermittlung der anrechenbaren Kosten erfolgt</w:t>
      </w:r>
    </w:p>
    <w:p w14:paraId="4078561E" w14:textId="77777777" w:rsidR="00077546" w:rsidRPr="00242688" w:rsidRDefault="00077546" w:rsidP="00077546">
      <w:pPr>
        <w:autoSpaceDE w:val="0"/>
        <w:autoSpaceDN w:val="0"/>
        <w:adjustRightInd w:val="0"/>
        <w:spacing w:line="360" w:lineRule="auto"/>
        <w:rPr>
          <w:rFonts w:ascii="Times New Roman" w:hAnsi="Times New Roman" w:cs="Times New Roman"/>
          <w:lang w:val="de-DE"/>
        </w:rPr>
      </w:pPr>
    </w:p>
    <w:p w14:paraId="4078561F" w14:textId="4943E340" w:rsidR="00077546" w:rsidRPr="00242688" w:rsidRDefault="00077546" w:rsidP="00077546">
      <w:pPr>
        <w:tabs>
          <w:tab w:val="left" w:pos="709"/>
        </w:tabs>
        <w:autoSpaceDE w:val="0"/>
        <w:autoSpaceDN w:val="0"/>
        <w:adjustRightInd w:val="0"/>
        <w:spacing w:line="360" w:lineRule="auto"/>
        <w:rPr>
          <w:rFonts w:ascii="Times New Roman" w:hAnsi="Times New Roman" w:cs="Times New Roman"/>
          <w:lang w:val="de-DE"/>
        </w:rPr>
      </w:pPr>
      <w:r w:rsidRPr="00242688">
        <w:rPr>
          <w:rFonts w:ascii="Times New Roman" w:hAnsi="Times New Roman" w:cs="Times New Roman"/>
          <w:lang w:val="de-DE"/>
        </w:rPr>
        <w:tab/>
      </w:r>
      <w:r w:rsidRPr="00242688">
        <w:rPr>
          <w:rFonts w:ascii="Times New Roman" w:hAnsi="Times New Roman" w:cs="Times New Roman"/>
          <w:lang w:val="de-DE"/>
        </w:rPr>
        <w:fldChar w:fldCharType="begin">
          <w:ffData>
            <w:name w:val="Kontrollkästchen1"/>
            <w:enabled/>
            <w:calcOnExit w:val="0"/>
            <w:checkBox>
              <w:size w:val="16"/>
              <w:default w:val="1"/>
            </w:checkBox>
          </w:ffData>
        </w:fldChar>
      </w:r>
      <w:r w:rsidRPr="00242688">
        <w:rPr>
          <w:rFonts w:ascii="Times New Roman" w:hAnsi="Times New Roman" w:cs="Times New Roman"/>
          <w:lang w:val="de-DE"/>
        </w:rPr>
        <w:instrText xml:space="preserve"> FORMCHECKBOX </w:instrText>
      </w:r>
      <w:r w:rsidRPr="00242688">
        <w:rPr>
          <w:rFonts w:ascii="Times New Roman" w:hAnsi="Times New Roman" w:cs="Times New Roman"/>
          <w:lang w:val="de-DE"/>
        </w:rPr>
      </w:r>
      <w:r w:rsidRPr="00242688">
        <w:rPr>
          <w:rFonts w:ascii="Times New Roman" w:hAnsi="Times New Roman" w:cs="Times New Roman"/>
          <w:lang w:val="de-DE"/>
        </w:rPr>
        <w:fldChar w:fldCharType="separate"/>
      </w:r>
      <w:r w:rsidRPr="00242688">
        <w:rPr>
          <w:rFonts w:ascii="Times New Roman" w:hAnsi="Times New Roman" w:cs="Times New Roman"/>
          <w:lang w:val="de-DE"/>
        </w:rPr>
        <w:fldChar w:fldCharType="end"/>
      </w:r>
      <w:r w:rsidRPr="00242688">
        <w:rPr>
          <w:rFonts w:ascii="Times New Roman" w:hAnsi="Times New Roman" w:cs="Times New Roman"/>
          <w:lang w:val="de-DE"/>
        </w:rPr>
        <w:tab/>
        <w:t xml:space="preserve">gemäß § </w:t>
      </w:r>
      <w:r w:rsidR="009E52D4">
        <w:rPr>
          <w:rFonts w:ascii="Times New Roman" w:hAnsi="Times New Roman" w:cs="Times New Roman"/>
          <w:lang w:val="de-DE"/>
        </w:rPr>
        <w:t>50</w:t>
      </w:r>
      <w:r w:rsidRPr="00242688">
        <w:rPr>
          <w:rFonts w:ascii="Times New Roman" w:hAnsi="Times New Roman" w:cs="Times New Roman"/>
          <w:lang w:val="de-DE"/>
        </w:rPr>
        <w:t xml:space="preserve"> HOAI</w:t>
      </w:r>
      <w:r w:rsidR="00E90EE6">
        <w:rPr>
          <w:rFonts w:ascii="Times New Roman" w:hAnsi="Times New Roman" w:cs="Times New Roman"/>
          <w:lang w:val="de-DE"/>
        </w:rPr>
        <w:t xml:space="preserve"> </w:t>
      </w:r>
    </w:p>
    <w:p w14:paraId="40785620" w14:textId="77777777" w:rsidR="00077546" w:rsidRPr="00242688" w:rsidRDefault="00077546" w:rsidP="00077546">
      <w:pPr>
        <w:tabs>
          <w:tab w:val="left" w:pos="709"/>
        </w:tabs>
        <w:spacing w:line="360" w:lineRule="auto"/>
        <w:rPr>
          <w:rFonts w:ascii="Times New Roman" w:hAnsi="Times New Roman" w:cs="Times New Roman"/>
          <w:highlight w:val="yellow"/>
          <w:lang w:val="de-DE"/>
        </w:rPr>
      </w:pPr>
    </w:p>
    <w:p w14:paraId="40785621" w14:textId="2D05DD2C" w:rsidR="00242688" w:rsidRDefault="00077546" w:rsidP="00077546">
      <w:pPr>
        <w:spacing w:line="360" w:lineRule="auto"/>
        <w:jc w:val="both"/>
        <w:rPr>
          <w:rFonts w:ascii="Times New Roman" w:eastAsia="Arial" w:hAnsi="Times New Roman" w:cs="Times New Roman"/>
          <w:lang w:val="de-DE"/>
        </w:rPr>
      </w:pPr>
      <w:r w:rsidRPr="00242688">
        <w:rPr>
          <w:rFonts w:ascii="Times New Roman" w:eastAsia="Arial" w:hAnsi="Times New Roman" w:cs="Times New Roman"/>
          <w:lang w:val="de-DE"/>
        </w:rPr>
        <w:t xml:space="preserve">Die Berechnung des Honorars ist dem Angebot </w:t>
      </w:r>
      <w:r w:rsidR="00D84EDD">
        <w:rPr>
          <w:rFonts w:ascii="Times New Roman" w:eastAsia="Arial" w:hAnsi="Times New Roman" w:cs="Times New Roman"/>
          <w:lang w:val="de-DE"/>
        </w:rPr>
        <w:t xml:space="preserve">(Anlage 1 zum Vertrag) </w:t>
      </w:r>
      <w:r w:rsidR="00242688">
        <w:rPr>
          <w:rFonts w:ascii="Times New Roman" w:eastAsia="Arial" w:hAnsi="Times New Roman" w:cs="Times New Roman"/>
          <w:lang w:val="de-DE"/>
        </w:rPr>
        <w:t>zu entnehmen.</w:t>
      </w:r>
    </w:p>
    <w:p w14:paraId="40785622" w14:textId="6743BE46" w:rsidR="00077546" w:rsidRDefault="00077546" w:rsidP="00077546">
      <w:pPr>
        <w:spacing w:line="360" w:lineRule="auto"/>
        <w:rPr>
          <w:rFonts w:ascii="Times New Roman" w:hAnsi="Times New Roman" w:cs="Times New Roman"/>
          <w:lang w:val="de-DE"/>
        </w:rPr>
      </w:pPr>
    </w:p>
    <w:p w14:paraId="2CE78402" w14:textId="77777777" w:rsidR="00474330" w:rsidRPr="00242688" w:rsidRDefault="00474330" w:rsidP="00077546">
      <w:pPr>
        <w:spacing w:line="360" w:lineRule="auto"/>
        <w:rPr>
          <w:rFonts w:ascii="Times New Roman" w:hAnsi="Times New Roman" w:cs="Times New Roman"/>
          <w:lang w:val="de-DE"/>
        </w:rPr>
      </w:pPr>
    </w:p>
    <w:p w14:paraId="40785623" w14:textId="12FCE575" w:rsidR="00077546" w:rsidRPr="00242688" w:rsidRDefault="006A556A" w:rsidP="00077546">
      <w:pPr>
        <w:pStyle w:val="Listenabsatz"/>
        <w:tabs>
          <w:tab w:val="left" w:pos="609"/>
        </w:tabs>
        <w:spacing w:line="360" w:lineRule="auto"/>
        <w:jc w:val="both"/>
        <w:rPr>
          <w:rFonts w:ascii="Times New Roman" w:eastAsia="Arial" w:hAnsi="Times New Roman" w:cs="Times New Roman"/>
          <w:bCs/>
          <w:lang w:val="de-DE"/>
        </w:rPr>
      </w:pPr>
      <w:r>
        <w:rPr>
          <w:rFonts w:ascii="Times New Roman" w:eastAsia="Arial" w:hAnsi="Times New Roman" w:cs="Times New Roman"/>
          <w:bCs/>
          <w:lang w:val="de-DE"/>
        </w:rPr>
        <w:t>1</w:t>
      </w:r>
      <w:r w:rsidR="00AC25F3">
        <w:rPr>
          <w:rFonts w:ascii="Times New Roman" w:eastAsia="Arial" w:hAnsi="Times New Roman" w:cs="Times New Roman"/>
          <w:bCs/>
          <w:lang w:val="de-DE"/>
        </w:rPr>
        <w:t>2</w:t>
      </w:r>
      <w:r w:rsidR="00077546" w:rsidRPr="00242688">
        <w:rPr>
          <w:rFonts w:ascii="Times New Roman" w:eastAsia="Arial" w:hAnsi="Times New Roman" w:cs="Times New Roman"/>
          <w:bCs/>
          <w:lang w:val="de-DE"/>
        </w:rPr>
        <w:t>.2</w:t>
      </w:r>
      <w:r w:rsidR="00077546" w:rsidRPr="00242688">
        <w:rPr>
          <w:rFonts w:ascii="Times New Roman" w:eastAsia="Arial" w:hAnsi="Times New Roman" w:cs="Times New Roman"/>
          <w:bCs/>
          <w:lang w:val="de-DE"/>
        </w:rPr>
        <w:tab/>
        <w:t>Besondere Leistungen</w:t>
      </w:r>
    </w:p>
    <w:p w14:paraId="40785624" w14:textId="77777777" w:rsidR="00077546" w:rsidRPr="00242688" w:rsidRDefault="00077546" w:rsidP="00077546">
      <w:pPr>
        <w:spacing w:line="360" w:lineRule="auto"/>
        <w:jc w:val="both"/>
        <w:rPr>
          <w:rFonts w:ascii="Times New Roman" w:eastAsia="Arial" w:hAnsi="Times New Roman" w:cs="Times New Roman"/>
          <w:lang w:val="de-DE"/>
        </w:rPr>
      </w:pPr>
    </w:p>
    <w:p w14:paraId="40785625" w14:textId="0DCD7CF7" w:rsidR="00077546" w:rsidRPr="00242688" w:rsidRDefault="00077546" w:rsidP="00077546">
      <w:pPr>
        <w:spacing w:line="360" w:lineRule="auto"/>
        <w:jc w:val="both"/>
        <w:rPr>
          <w:rFonts w:ascii="Times New Roman" w:eastAsia="Arial" w:hAnsi="Times New Roman" w:cs="Times New Roman"/>
          <w:lang w:val="de-DE"/>
        </w:rPr>
      </w:pPr>
      <w:r w:rsidRPr="00242688">
        <w:rPr>
          <w:rFonts w:ascii="Times New Roman" w:eastAsia="Arial" w:hAnsi="Times New Roman" w:cs="Times New Roman"/>
          <w:lang w:val="de-DE"/>
        </w:rPr>
        <w:t xml:space="preserve">Für </w:t>
      </w:r>
      <w:r w:rsidR="00AE0B63">
        <w:rPr>
          <w:rFonts w:ascii="Times New Roman" w:eastAsia="Arial" w:hAnsi="Times New Roman" w:cs="Times New Roman"/>
          <w:lang w:val="de-DE"/>
        </w:rPr>
        <w:t>b</w:t>
      </w:r>
      <w:r w:rsidRPr="00242688">
        <w:rPr>
          <w:rFonts w:ascii="Times New Roman" w:eastAsia="Arial" w:hAnsi="Times New Roman" w:cs="Times New Roman"/>
          <w:lang w:val="de-DE"/>
        </w:rPr>
        <w:t xml:space="preserve">esondere Leistungen, die nachträglich beauftragt werden, werden AG und AN vor deren Beauftragung eine gesonderte Vergütungsvereinbarung als Pauschale, als Stundensatz oder als Prozentsatz vom Honorar für Leistungen gemäß § </w:t>
      </w:r>
      <w:r w:rsidR="00B27A92">
        <w:rPr>
          <w:rFonts w:ascii="Times New Roman" w:eastAsia="Arial" w:hAnsi="Times New Roman" w:cs="Times New Roman"/>
          <w:lang w:val="de-DE"/>
        </w:rPr>
        <w:t>4</w:t>
      </w:r>
      <w:r w:rsidRPr="00242688">
        <w:rPr>
          <w:rFonts w:ascii="Times New Roman" w:eastAsia="Arial" w:hAnsi="Times New Roman" w:cs="Times New Roman"/>
          <w:lang w:val="de-DE"/>
        </w:rPr>
        <w:t xml:space="preserve"> treffen.</w:t>
      </w:r>
    </w:p>
    <w:p w14:paraId="40785626" w14:textId="77777777" w:rsidR="00077546" w:rsidRPr="00242688" w:rsidRDefault="00077546" w:rsidP="00077546">
      <w:pPr>
        <w:spacing w:line="360" w:lineRule="auto"/>
        <w:rPr>
          <w:rFonts w:ascii="Times New Roman" w:hAnsi="Times New Roman" w:cs="Times New Roman"/>
          <w:lang w:val="de-DE"/>
        </w:rPr>
      </w:pPr>
    </w:p>
    <w:p w14:paraId="40785627" w14:textId="0AFB6FFB" w:rsidR="00077546" w:rsidRPr="00242688" w:rsidRDefault="00077546" w:rsidP="00077546">
      <w:pPr>
        <w:pStyle w:val="Listenabsatz"/>
        <w:tabs>
          <w:tab w:val="left" w:pos="609"/>
        </w:tabs>
        <w:spacing w:line="360" w:lineRule="auto"/>
        <w:jc w:val="both"/>
        <w:rPr>
          <w:rFonts w:ascii="Times New Roman" w:eastAsia="Arial" w:hAnsi="Times New Roman" w:cs="Times New Roman"/>
          <w:bCs/>
          <w:lang w:val="de-DE"/>
        </w:rPr>
      </w:pPr>
      <w:r w:rsidRPr="00242688">
        <w:rPr>
          <w:rFonts w:ascii="Times New Roman" w:eastAsia="Arial" w:hAnsi="Times New Roman" w:cs="Times New Roman"/>
          <w:bCs/>
          <w:lang w:val="de-DE"/>
        </w:rPr>
        <w:t>1</w:t>
      </w:r>
      <w:r w:rsidR="00AC25F3">
        <w:rPr>
          <w:rFonts w:ascii="Times New Roman" w:eastAsia="Arial" w:hAnsi="Times New Roman" w:cs="Times New Roman"/>
          <w:bCs/>
          <w:lang w:val="de-DE"/>
        </w:rPr>
        <w:t>2</w:t>
      </w:r>
      <w:r w:rsidRPr="00242688">
        <w:rPr>
          <w:rFonts w:ascii="Times New Roman" w:eastAsia="Arial" w:hAnsi="Times New Roman" w:cs="Times New Roman"/>
          <w:bCs/>
          <w:lang w:val="de-DE"/>
        </w:rPr>
        <w:t>.3</w:t>
      </w:r>
      <w:r w:rsidRPr="00242688">
        <w:rPr>
          <w:rFonts w:ascii="Times New Roman" w:eastAsia="Arial" w:hAnsi="Times New Roman" w:cs="Times New Roman"/>
          <w:bCs/>
          <w:lang w:val="de-DE"/>
        </w:rPr>
        <w:tab/>
        <w:t>Fortsc</w:t>
      </w:r>
      <w:r w:rsidR="0004202D">
        <w:rPr>
          <w:rFonts w:ascii="Times New Roman" w:eastAsia="Arial" w:hAnsi="Times New Roman" w:cs="Times New Roman"/>
          <w:bCs/>
          <w:lang w:val="de-DE"/>
        </w:rPr>
        <w:t xml:space="preserve">hreibung der Kostenberechnung </w:t>
      </w:r>
    </w:p>
    <w:p w14:paraId="40785628" w14:textId="77777777" w:rsidR="00077546" w:rsidRPr="00242688" w:rsidRDefault="00077546" w:rsidP="00077546">
      <w:pPr>
        <w:spacing w:line="360" w:lineRule="auto"/>
        <w:jc w:val="both"/>
        <w:rPr>
          <w:rFonts w:ascii="Times New Roman" w:eastAsia="Arial" w:hAnsi="Times New Roman" w:cs="Times New Roman"/>
          <w:bCs/>
          <w:lang w:val="de-DE"/>
        </w:rPr>
      </w:pPr>
    </w:p>
    <w:p w14:paraId="7E2519AA" w14:textId="58939F33" w:rsidR="00DB691D" w:rsidRPr="00DB691D" w:rsidRDefault="00DB691D" w:rsidP="00DB691D">
      <w:pPr>
        <w:spacing w:line="360" w:lineRule="auto"/>
        <w:jc w:val="both"/>
        <w:rPr>
          <w:rFonts w:ascii="Times New Roman" w:hAnsi="Times New Roman" w:cs="Times New Roman"/>
          <w:lang w:val="de-DE"/>
        </w:rPr>
      </w:pPr>
      <w:r w:rsidRPr="00DB691D">
        <w:rPr>
          <w:rFonts w:ascii="Times New Roman" w:hAnsi="Times New Roman" w:cs="Times New Roman"/>
          <w:lang w:val="de-DE"/>
        </w:rPr>
        <w:t xml:space="preserve">Das Honorar für sämtliche beauftragten Leistungen richtet sich nach den anrechenbaren Kosten des Projekts auf der Grundlage der Kostenberechnung nach DIN 276:2018-12. Die Beauftragung erfolgt auf Basis der Grobkostenschätzung. Eine Anpassung auf Grundlage der Kostenschätzung erfolgt nicht. Nach Erstellung der Kostenberechnung wird diese zunächst rückwirkend Grundlage für die LP </w:t>
      </w:r>
      <w:r>
        <w:rPr>
          <w:rFonts w:ascii="Times New Roman" w:hAnsi="Times New Roman" w:cs="Times New Roman"/>
          <w:lang w:val="de-DE"/>
        </w:rPr>
        <w:t>3</w:t>
      </w:r>
      <w:r w:rsidRPr="00DB691D">
        <w:rPr>
          <w:rFonts w:ascii="Times New Roman" w:hAnsi="Times New Roman" w:cs="Times New Roman"/>
          <w:lang w:val="de-DE"/>
        </w:rPr>
        <w:t xml:space="preserve">. Bei der </w:t>
      </w:r>
      <w:r>
        <w:rPr>
          <w:rFonts w:ascii="Times New Roman" w:hAnsi="Times New Roman" w:cs="Times New Roman"/>
          <w:lang w:val="de-DE"/>
        </w:rPr>
        <w:t>optionalen</w:t>
      </w:r>
      <w:r w:rsidRPr="00DB691D">
        <w:rPr>
          <w:rFonts w:ascii="Times New Roman" w:hAnsi="Times New Roman" w:cs="Times New Roman"/>
          <w:lang w:val="de-DE"/>
        </w:rPr>
        <w:t xml:space="preserve"> Beauftragung ab der LP 4</w:t>
      </w:r>
      <w:r>
        <w:rPr>
          <w:rFonts w:ascii="Times New Roman" w:hAnsi="Times New Roman" w:cs="Times New Roman"/>
          <w:lang w:val="de-DE"/>
        </w:rPr>
        <w:t xml:space="preserve"> </w:t>
      </w:r>
      <w:r w:rsidRPr="00DB691D">
        <w:rPr>
          <w:rFonts w:ascii="Times New Roman" w:hAnsi="Times New Roman" w:cs="Times New Roman"/>
          <w:lang w:val="de-DE"/>
        </w:rPr>
        <w:t xml:space="preserve">ist die Kostenberechnung ebenfalls maßgeblich für alle weiteren </w:t>
      </w:r>
      <w:r w:rsidRPr="00DB691D">
        <w:rPr>
          <w:rFonts w:ascii="Times New Roman" w:hAnsi="Times New Roman" w:cs="Times New Roman"/>
          <w:lang w:val="de-DE"/>
        </w:rPr>
        <w:lastRenderedPageBreak/>
        <w:t xml:space="preserve">Leistungsphasen. </w:t>
      </w:r>
    </w:p>
    <w:p w14:paraId="648C4D59" w14:textId="75802BF1" w:rsidR="00555C30" w:rsidRDefault="00555C30" w:rsidP="00077546">
      <w:pPr>
        <w:tabs>
          <w:tab w:val="left" w:pos="622"/>
        </w:tabs>
        <w:spacing w:line="360" w:lineRule="auto"/>
        <w:rPr>
          <w:rFonts w:ascii="Times New Roman" w:hAnsi="Times New Roman" w:cs="Times New Roman"/>
          <w:lang w:val="de-DE"/>
        </w:rPr>
      </w:pPr>
    </w:p>
    <w:p w14:paraId="40785633" w14:textId="2BB3726C" w:rsidR="00077546" w:rsidRPr="00974D10" w:rsidRDefault="002423DB" w:rsidP="00974D10">
      <w:pPr>
        <w:tabs>
          <w:tab w:val="left" w:pos="622"/>
        </w:tabs>
        <w:spacing w:after="240" w:line="360" w:lineRule="auto"/>
        <w:rPr>
          <w:rFonts w:ascii="Times New Roman" w:eastAsia="Arial" w:hAnsi="Times New Roman" w:cs="Times New Roman"/>
          <w:b/>
          <w:lang w:val="de-DE"/>
        </w:rPr>
      </w:pPr>
      <w:r>
        <w:rPr>
          <w:rFonts w:ascii="Times New Roman" w:hAnsi="Times New Roman" w:cs="Times New Roman"/>
          <w:b/>
          <w:lang w:val="de-DE"/>
        </w:rPr>
        <w:t xml:space="preserve">§ </w:t>
      </w:r>
      <w:r w:rsidR="009F3D62">
        <w:rPr>
          <w:rFonts w:ascii="Times New Roman" w:hAnsi="Times New Roman" w:cs="Times New Roman"/>
          <w:b/>
          <w:lang w:val="de-DE"/>
        </w:rPr>
        <w:t>13</w:t>
      </w:r>
      <w:r w:rsidR="00077546" w:rsidRPr="00242688">
        <w:rPr>
          <w:rFonts w:ascii="Times New Roman" w:eastAsia="Arial" w:hAnsi="Times New Roman" w:cs="Times New Roman"/>
          <w:b/>
          <w:lang w:val="de-DE"/>
        </w:rPr>
        <w:tab/>
        <w:t>Planungsgrundlagen</w:t>
      </w:r>
    </w:p>
    <w:p w14:paraId="40785635" w14:textId="3188521C" w:rsidR="001B16A2" w:rsidRPr="001061ED" w:rsidRDefault="00BB1365" w:rsidP="009E52D4">
      <w:pPr>
        <w:pStyle w:val="Listenabsatz"/>
        <w:numPr>
          <w:ilvl w:val="0"/>
          <w:numId w:val="28"/>
        </w:numPr>
        <w:spacing w:line="276" w:lineRule="auto"/>
        <w:ind w:right="-18"/>
        <w:jc w:val="both"/>
        <w:rPr>
          <w:rFonts w:ascii="Times New Roman" w:eastAsia="Arial" w:hAnsi="Times New Roman" w:cs="Times New Roman"/>
        </w:rPr>
      </w:pPr>
      <w:r>
        <w:rPr>
          <w:rFonts w:ascii="Times New Roman" w:eastAsia="Arial" w:hAnsi="Times New Roman" w:cs="Times New Roman"/>
          <w:lang w:val="de-DE"/>
        </w:rPr>
        <w:t>Historische Erkundung und Ersterkundung Altlasten</w:t>
      </w:r>
    </w:p>
    <w:p w14:paraId="4AE15CB6" w14:textId="6C4E7835" w:rsidR="00B02A28" w:rsidRPr="00916CD4" w:rsidRDefault="00BB1365" w:rsidP="00916CD4">
      <w:pPr>
        <w:pStyle w:val="Listenabsatz"/>
        <w:numPr>
          <w:ilvl w:val="0"/>
          <w:numId w:val="28"/>
        </w:numPr>
        <w:spacing w:line="360" w:lineRule="auto"/>
        <w:ind w:right="-18"/>
        <w:jc w:val="both"/>
        <w:rPr>
          <w:rFonts w:ascii="Times New Roman" w:hAnsi="Times New Roman" w:cs="Times New Roman"/>
          <w:lang w:val="de-DE"/>
        </w:rPr>
      </w:pPr>
      <w:r w:rsidRPr="00916CD4">
        <w:rPr>
          <w:rFonts w:ascii="Times New Roman" w:eastAsia="Arial" w:hAnsi="Times New Roman" w:cs="Times New Roman"/>
          <w:lang w:val="de-DE"/>
        </w:rPr>
        <w:t xml:space="preserve">Ergänzende Standortuntersuchung zur Altlastensituation </w:t>
      </w:r>
    </w:p>
    <w:p w14:paraId="071A1509" w14:textId="77777777" w:rsidR="00916CD4" w:rsidRPr="00916CD4" w:rsidRDefault="00916CD4" w:rsidP="00916CD4">
      <w:pPr>
        <w:spacing w:line="360" w:lineRule="auto"/>
        <w:ind w:left="360" w:right="-18"/>
        <w:jc w:val="both"/>
        <w:rPr>
          <w:rFonts w:ascii="Times New Roman" w:hAnsi="Times New Roman" w:cs="Times New Roman"/>
          <w:lang w:val="de-DE"/>
        </w:rPr>
      </w:pPr>
    </w:p>
    <w:p w14:paraId="4078563F" w14:textId="00F60A47" w:rsidR="00077546" w:rsidRDefault="002423DB" w:rsidP="00077546">
      <w:pPr>
        <w:tabs>
          <w:tab w:val="left" w:pos="622"/>
        </w:tabs>
        <w:spacing w:line="360" w:lineRule="auto"/>
        <w:rPr>
          <w:rFonts w:ascii="Times New Roman" w:hAnsi="Times New Roman" w:cs="Times New Roman"/>
          <w:b/>
          <w:lang w:val="de-DE"/>
        </w:rPr>
      </w:pPr>
      <w:r>
        <w:rPr>
          <w:rFonts w:ascii="Times New Roman" w:hAnsi="Times New Roman" w:cs="Times New Roman"/>
          <w:b/>
          <w:lang w:val="de-DE"/>
        </w:rPr>
        <w:t xml:space="preserve">§ </w:t>
      </w:r>
      <w:r w:rsidR="009F3D62">
        <w:rPr>
          <w:rFonts w:ascii="Times New Roman" w:hAnsi="Times New Roman" w:cs="Times New Roman"/>
          <w:b/>
          <w:lang w:val="de-DE"/>
        </w:rPr>
        <w:t>14</w:t>
      </w:r>
      <w:r w:rsidR="00077546" w:rsidRPr="00242688">
        <w:rPr>
          <w:rFonts w:ascii="Times New Roman" w:hAnsi="Times New Roman" w:cs="Times New Roman"/>
          <w:b/>
          <w:lang w:val="de-DE"/>
        </w:rPr>
        <w:tab/>
        <w:t>Sonstige Vereinbarungen</w:t>
      </w:r>
    </w:p>
    <w:p w14:paraId="5C12BB6C" w14:textId="55AD0A94" w:rsidR="001D1292" w:rsidRDefault="001D1292" w:rsidP="00077546">
      <w:pPr>
        <w:tabs>
          <w:tab w:val="left" w:pos="622"/>
        </w:tabs>
        <w:spacing w:line="360" w:lineRule="auto"/>
        <w:rPr>
          <w:rFonts w:ascii="Times New Roman" w:hAnsi="Times New Roman" w:cs="Times New Roman"/>
          <w:b/>
          <w:lang w:val="de-DE"/>
        </w:rPr>
      </w:pPr>
    </w:p>
    <w:p w14:paraId="28E685CA" w14:textId="3A8EA71B" w:rsidR="001D1292" w:rsidRDefault="009F3D6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r>
        <w:rPr>
          <w:rFonts w:ascii="Times New Roman" w:eastAsia="Arial" w:hAnsi="Times New Roman" w:cs="Times New Roman"/>
          <w:lang w:val="de-DE"/>
        </w:rPr>
        <w:t>14</w:t>
      </w:r>
      <w:r w:rsidR="001D1292" w:rsidRPr="005365F9">
        <w:rPr>
          <w:rFonts w:ascii="Times New Roman" w:eastAsia="Arial" w:hAnsi="Times New Roman" w:cs="Times New Roman"/>
          <w:lang w:val="de-DE"/>
        </w:rPr>
        <w:t>.1</w:t>
      </w:r>
      <w:r w:rsidR="001D1292" w:rsidRPr="005365F9">
        <w:rPr>
          <w:rFonts w:ascii="Times New Roman" w:eastAsia="Arial" w:hAnsi="Times New Roman" w:cs="Times New Roman"/>
          <w:lang w:val="de-DE"/>
        </w:rPr>
        <w:tab/>
      </w:r>
      <w:r w:rsidR="001D1292" w:rsidRPr="005365F9">
        <w:rPr>
          <w:rFonts w:ascii="Times New Roman" w:eastAsia="Times New Roman" w:hAnsi="Times New Roman" w:cs="Times New Roman"/>
          <w:lang w:val="de-DE"/>
        </w:rPr>
        <w:t>Die</w:t>
      </w:r>
      <w:r w:rsidR="001D1292">
        <w:rPr>
          <w:rFonts w:ascii="Times New Roman" w:eastAsia="Times New Roman" w:hAnsi="Times New Roman" w:cs="Times New Roman"/>
          <w:lang w:val="de-DE"/>
        </w:rPr>
        <w:t xml:space="preserve"> Rechnungsprüfung der Leistungsphase </w:t>
      </w:r>
      <w:r w:rsidR="00344068">
        <w:rPr>
          <w:rFonts w:ascii="Times New Roman" w:eastAsia="Times New Roman" w:hAnsi="Times New Roman" w:cs="Times New Roman"/>
          <w:lang w:val="de-DE"/>
        </w:rPr>
        <w:t>4</w:t>
      </w:r>
      <w:r w:rsidR="001D1292">
        <w:rPr>
          <w:rFonts w:ascii="Times New Roman" w:eastAsia="Times New Roman" w:hAnsi="Times New Roman" w:cs="Times New Roman"/>
          <w:lang w:val="de-DE"/>
        </w:rPr>
        <w:t xml:space="preserve"> soll folgendermaßen erfolgen: Je Abschlagsrechnung soll eine Übermittlung der Rechnungsprüfungsdatei im Excel-Format erfolgen. Darin sind alle Positionen aus dem LV, die Zuordnung der Kostengruppe und ggf. Kostenträger und der Mehrmengen (in Prozent und Euro) aufzuführen. Für die Schlussrechnung gilt die gleiche Vorgabe. Die endgültige Form wird nach Vertragsvereinbarung im Anlaufgespräch zwischen der AG und dem AN festgelegt.</w:t>
      </w:r>
    </w:p>
    <w:p w14:paraId="2EA74E0E" w14:textId="77777777" w:rsidR="001D1292" w:rsidRDefault="001D1292" w:rsidP="001D1292">
      <w:pPr>
        <w:widowControl/>
        <w:tabs>
          <w:tab w:val="left" w:pos="4712"/>
          <w:tab w:val="left" w:pos="7072"/>
          <w:tab w:val="left" w:pos="7290"/>
        </w:tabs>
        <w:spacing w:line="360" w:lineRule="auto"/>
        <w:rPr>
          <w:rFonts w:ascii="Times New Roman" w:eastAsia="Times New Roman" w:hAnsi="Times New Roman" w:cs="Times New Roman"/>
          <w:lang w:val="de-DE"/>
        </w:rPr>
      </w:pPr>
    </w:p>
    <w:p w14:paraId="636A475A" w14:textId="01B4AE59" w:rsidR="001D1292" w:rsidRDefault="009F3D6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r>
        <w:rPr>
          <w:rFonts w:ascii="Times New Roman" w:eastAsia="Times New Roman" w:hAnsi="Times New Roman" w:cs="Times New Roman"/>
          <w:lang w:val="de-DE"/>
        </w:rPr>
        <w:t>14</w:t>
      </w:r>
      <w:r w:rsidR="001D1292">
        <w:rPr>
          <w:rFonts w:ascii="Times New Roman" w:eastAsia="Times New Roman" w:hAnsi="Times New Roman" w:cs="Times New Roman"/>
          <w:lang w:val="de-DE"/>
        </w:rPr>
        <w:t>.2</w:t>
      </w:r>
      <w:r w:rsidR="001D1292">
        <w:rPr>
          <w:rFonts w:ascii="Times New Roman" w:eastAsia="Times New Roman" w:hAnsi="Times New Roman" w:cs="Times New Roman"/>
          <w:lang w:val="de-DE"/>
        </w:rPr>
        <w:tab/>
        <w:t xml:space="preserve">Die vom Auftraggeber und Zuwendungsgeber geprüfte Kostenberechnung soll nach abgestimmter </w:t>
      </w:r>
      <w:proofErr w:type="spellStart"/>
      <w:r w:rsidR="001D1292">
        <w:rPr>
          <w:rFonts w:ascii="Times New Roman" w:eastAsia="Times New Roman" w:hAnsi="Times New Roman" w:cs="Times New Roman"/>
          <w:lang w:val="de-DE"/>
        </w:rPr>
        <w:t>Losliste</w:t>
      </w:r>
      <w:proofErr w:type="spellEnd"/>
      <w:r w:rsidR="001D1292">
        <w:rPr>
          <w:rFonts w:ascii="Times New Roman" w:eastAsia="Times New Roman" w:hAnsi="Times New Roman" w:cs="Times New Roman"/>
          <w:lang w:val="de-DE"/>
        </w:rPr>
        <w:t xml:space="preserve"> in die einzelnen Lose überführt werden. </w:t>
      </w:r>
    </w:p>
    <w:p w14:paraId="7F40207B" w14:textId="77777777" w:rsidR="001D1292" w:rsidRDefault="001D129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p>
    <w:p w14:paraId="5A2B1840" w14:textId="1861B35B" w:rsidR="001D1292" w:rsidRDefault="009F3D6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r>
        <w:rPr>
          <w:rFonts w:ascii="Times New Roman" w:eastAsia="Times New Roman" w:hAnsi="Times New Roman" w:cs="Times New Roman"/>
          <w:lang w:val="de-DE"/>
        </w:rPr>
        <w:t>14</w:t>
      </w:r>
      <w:r w:rsidR="001D1292">
        <w:rPr>
          <w:rFonts w:ascii="Times New Roman" w:eastAsia="Times New Roman" w:hAnsi="Times New Roman" w:cs="Times New Roman"/>
          <w:lang w:val="de-DE"/>
        </w:rPr>
        <w:t>.3</w:t>
      </w:r>
      <w:r w:rsidR="001D1292">
        <w:rPr>
          <w:rFonts w:ascii="Times New Roman" w:eastAsia="Times New Roman" w:hAnsi="Times New Roman" w:cs="Times New Roman"/>
          <w:lang w:val="de-DE"/>
        </w:rPr>
        <w:tab/>
        <w:t xml:space="preserve">Zu den einzelnen Losen müssen Begleitschreiben verfasst werden. In jenen sollen die geprüften Kosten seitens des Zuwendungsgebers mit den </w:t>
      </w:r>
      <w:proofErr w:type="spellStart"/>
      <w:r w:rsidR="001D1292">
        <w:rPr>
          <w:rFonts w:ascii="Times New Roman" w:eastAsia="Times New Roman" w:hAnsi="Times New Roman" w:cs="Times New Roman"/>
          <w:lang w:val="de-DE"/>
        </w:rPr>
        <w:t>verpreisten</w:t>
      </w:r>
      <w:proofErr w:type="spellEnd"/>
      <w:r w:rsidR="001D1292">
        <w:rPr>
          <w:rFonts w:ascii="Times New Roman" w:eastAsia="Times New Roman" w:hAnsi="Times New Roman" w:cs="Times New Roman"/>
          <w:lang w:val="de-DE"/>
        </w:rPr>
        <w:t xml:space="preserve"> Leistungsverzeichnissen verglichen und jegliche Änderungen angezeigt werden. Die endgültige Form wird nach Vertragsvereinbarung im Anlaufgespräch zwischen der AG und dem AN festgelegt.</w:t>
      </w:r>
    </w:p>
    <w:p w14:paraId="424E3BF9" w14:textId="77777777" w:rsidR="001D1292" w:rsidRDefault="001D129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p>
    <w:p w14:paraId="4E5F8870" w14:textId="223D0B60" w:rsidR="001D1292" w:rsidRDefault="009F3D6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r>
        <w:rPr>
          <w:rFonts w:ascii="Times New Roman" w:eastAsia="Times New Roman" w:hAnsi="Times New Roman" w:cs="Times New Roman"/>
          <w:lang w:val="de-DE"/>
        </w:rPr>
        <w:t>14</w:t>
      </w:r>
      <w:r w:rsidR="001D1292">
        <w:rPr>
          <w:rFonts w:ascii="Times New Roman" w:eastAsia="Times New Roman" w:hAnsi="Times New Roman" w:cs="Times New Roman"/>
          <w:lang w:val="de-DE"/>
        </w:rPr>
        <w:t>.4</w:t>
      </w:r>
      <w:r w:rsidR="001D1292">
        <w:rPr>
          <w:rFonts w:ascii="Times New Roman" w:eastAsia="Times New Roman" w:hAnsi="Times New Roman" w:cs="Times New Roman"/>
          <w:lang w:val="de-DE"/>
        </w:rPr>
        <w:tab/>
        <w:t xml:space="preserve">Der AN ist verpflichtet dem AG ab Leistungsphase </w:t>
      </w:r>
      <w:r w:rsidR="00D81D26">
        <w:rPr>
          <w:rFonts w:ascii="Times New Roman" w:eastAsia="Times New Roman" w:hAnsi="Times New Roman" w:cs="Times New Roman"/>
          <w:lang w:val="de-DE"/>
        </w:rPr>
        <w:t>4</w:t>
      </w:r>
      <w:r w:rsidR="001D1292">
        <w:rPr>
          <w:rFonts w:ascii="Times New Roman" w:eastAsia="Times New Roman" w:hAnsi="Times New Roman" w:cs="Times New Roman"/>
          <w:lang w:val="de-DE"/>
        </w:rPr>
        <w:t xml:space="preserve"> monatlich eine Kostenprognose zu übermitteln. Hier sollen etwaige Kostenerhöhungen oder Kostenminderungen angezeigt werden.</w:t>
      </w:r>
    </w:p>
    <w:p w14:paraId="42020761" w14:textId="243E8CF8" w:rsidR="001D1292" w:rsidRDefault="001D1292" w:rsidP="001D1292">
      <w:pPr>
        <w:widowControl/>
        <w:tabs>
          <w:tab w:val="left" w:pos="4712"/>
          <w:tab w:val="left" w:pos="7072"/>
          <w:tab w:val="left" w:pos="7290"/>
        </w:tabs>
        <w:spacing w:line="360" w:lineRule="auto"/>
        <w:ind w:left="426" w:hanging="426"/>
        <w:jc w:val="both"/>
        <w:rPr>
          <w:rFonts w:ascii="Times New Roman" w:eastAsia="Times New Roman" w:hAnsi="Times New Roman" w:cs="Times New Roman"/>
          <w:lang w:val="de-DE"/>
        </w:rPr>
      </w:pPr>
      <w:r>
        <w:rPr>
          <w:rFonts w:ascii="Times New Roman" w:eastAsia="Times New Roman" w:hAnsi="Times New Roman" w:cs="Times New Roman"/>
          <w:lang w:val="de-DE"/>
        </w:rPr>
        <w:tab/>
        <w:t xml:space="preserve">In der Leistungsphase </w:t>
      </w:r>
      <w:r w:rsidR="00D81D26">
        <w:rPr>
          <w:rFonts w:ascii="Times New Roman" w:eastAsia="Times New Roman" w:hAnsi="Times New Roman" w:cs="Times New Roman"/>
          <w:lang w:val="de-DE"/>
        </w:rPr>
        <w:t>4</w:t>
      </w:r>
      <w:r>
        <w:rPr>
          <w:rFonts w:ascii="Times New Roman" w:eastAsia="Times New Roman" w:hAnsi="Times New Roman" w:cs="Times New Roman"/>
          <w:lang w:val="de-DE"/>
        </w:rPr>
        <w:t xml:space="preserve"> ist mit jeder Rechnungsprüfung eine Kostenprognose zu erstellen. Auch hier sollen die beauftragten Werte mit dem </w:t>
      </w:r>
      <w:proofErr w:type="spellStart"/>
      <w:r>
        <w:rPr>
          <w:rFonts w:ascii="Times New Roman" w:eastAsia="Times New Roman" w:hAnsi="Times New Roman" w:cs="Times New Roman"/>
          <w:lang w:val="de-DE"/>
        </w:rPr>
        <w:t>Bautenstand</w:t>
      </w:r>
      <w:proofErr w:type="spellEnd"/>
      <w:r>
        <w:rPr>
          <w:rFonts w:ascii="Times New Roman" w:eastAsia="Times New Roman" w:hAnsi="Times New Roman" w:cs="Times New Roman"/>
          <w:lang w:val="de-DE"/>
        </w:rPr>
        <w:t xml:space="preserve"> abgeglichen und mögliche Kostenminderungen oder Kostenerhöhungen angezeigt werden. Auch hier gilt die Vereinbarung der endgültigen Form im Anlaufgespräch zwischen AN und AG.</w:t>
      </w:r>
    </w:p>
    <w:p w14:paraId="2F30BFB9" w14:textId="4CCF6F3E" w:rsidR="001D1292" w:rsidRPr="00242688" w:rsidRDefault="009F3D62" w:rsidP="001D1292">
      <w:pPr>
        <w:spacing w:line="360" w:lineRule="auto"/>
        <w:ind w:right="-18"/>
        <w:jc w:val="both"/>
        <w:rPr>
          <w:rFonts w:ascii="Times New Roman" w:eastAsia="Arial" w:hAnsi="Times New Roman" w:cs="Times New Roman"/>
          <w:highlight w:val="yellow"/>
          <w:lang w:val="de-DE"/>
        </w:rPr>
      </w:pPr>
      <w:r>
        <w:rPr>
          <w:rFonts w:ascii="Times New Roman" w:eastAsia="Times New Roman" w:hAnsi="Times New Roman" w:cs="Times New Roman"/>
          <w:lang w:val="de-DE"/>
        </w:rPr>
        <w:t>14</w:t>
      </w:r>
      <w:r w:rsidR="001D1292">
        <w:rPr>
          <w:rFonts w:ascii="Times New Roman" w:eastAsia="Times New Roman" w:hAnsi="Times New Roman" w:cs="Times New Roman"/>
          <w:lang w:val="de-DE"/>
        </w:rPr>
        <w:t>.5 weitere Vereinbarungen</w:t>
      </w:r>
    </w:p>
    <w:p w14:paraId="496E20F2" w14:textId="7A1DFE51" w:rsidR="00791EF3" w:rsidRPr="00791EF3" w:rsidRDefault="00791EF3" w:rsidP="00791EF3">
      <w:pPr>
        <w:widowControl/>
        <w:numPr>
          <w:ilvl w:val="0"/>
          <w:numId w:val="24"/>
        </w:numPr>
        <w:spacing w:line="360"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Ausfertigung der Unterlagen im Rahmen der Leistungsphasen 1 und 2 1-fach in Papier und 1-fach digital </w:t>
      </w:r>
      <w:r w:rsidRPr="00914301">
        <w:rPr>
          <w:rFonts w:ascii="Times New Roman" w:eastAsia="Times New Roman" w:hAnsi="Times New Roman" w:cs="Times New Roman"/>
          <w:lang w:val="de-DE"/>
        </w:rPr>
        <w:t>(GAEB, DWG, PDF)</w:t>
      </w:r>
    </w:p>
    <w:p w14:paraId="40785641" w14:textId="67B29795" w:rsidR="00265A52" w:rsidRPr="00265A52" w:rsidRDefault="00265A52" w:rsidP="00265A52">
      <w:pPr>
        <w:widowControl/>
        <w:numPr>
          <w:ilvl w:val="0"/>
          <w:numId w:val="24"/>
        </w:numPr>
        <w:spacing w:line="360" w:lineRule="auto"/>
        <w:rPr>
          <w:rFonts w:ascii="Times New Roman" w:eastAsia="Times New Roman" w:hAnsi="Times New Roman" w:cs="Times New Roman"/>
          <w:lang w:val="de-DE"/>
        </w:rPr>
      </w:pPr>
      <w:r w:rsidRPr="00265A52">
        <w:rPr>
          <w:rFonts w:ascii="Times New Roman" w:eastAsia="Times New Roman" w:hAnsi="Times New Roman" w:cs="Times New Roman"/>
          <w:lang w:val="de-DE"/>
        </w:rPr>
        <w:t xml:space="preserve">Ausfertigungen der Unterlagen im Rahmen </w:t>
      </w:r>
      <w:r w:rsidR="00143F5F">
        <w:rPr>
          <w:rFonts w:ascii="Times New Roman" w:eastAsia="Times New Roman" w:hAnsi="Times New Roman" w:cs="Times New Roman"/>
          <w:lang w:val="de-DE"/>
        </w:rPr>
        <w:t>der Entwurfsplanung</w:t>
      </w:r>
      <w:r w:rsidR="0062348B" w:rsidRPr="00265A52">
        <w:rPr>
          <w:rFonts w:ascii="Times New Roman" w:eastAsia="Times New Roman" w:hAnsi="Times New Roman" w:cs="Times New Roman"/>
          <w:lang w:val="de-DE"/>
        </w:rPr>
        <w:t xml:space="preserve"> mit</w:t>
      </w:r>
      <w:r w:rsidRPr="00265A52">
        <w:rPr>
          <w:rFonts w:ascii="Times New Roman" w:eastAsia="Times New Roman" w:hAnsi="Times New Roman" w:cs="Times New Roman"/>
          <w:lang w:val="de-DE"/>
        </w:rPr>
        <w:t xml:space="preserve"> Plänen 7-fach in Papier und 2-fach digital</w:t>
      </w:r>
      <w:r>
        <w:rPr>
          <w:rFonts w:ascii="Times New Roman" w:eastAsia="Times New Roman" w:hAnsi="Times New Roman" w:cs="Times New Roman"/>
          <w:lang w:val="de-DE"/>
        </w:rPr>
        <w:t xml:space="preserve"> </w:t>
      </w:r>
      <w:r w:rsidRPr="00914301">
        <w:rPr>
          <w:rFonts w:ascii="Times New Roman" w:eastAsia="Times New Roman" w:hAnsi="Times New Roman" w:cs="Times New Roman"/>
          <w:lang w:val="de-DE"/>
        </w:rPr>
        <w:t>(GAEB, DWG, PDF)</w:t>
      </w:r>
    </w:p>
    <w:p w14:paraId="40785642" w14:textId="77777777" w:rsidR="00E766BD" w:rsidRDefault="00E766BD" w:rsidP="00E766BD">
      <w:pPr>
        <w:widowControl/>
        <w:numPr>
          <w:ilvl w:val="0"/>
          <w:numId w:val="24"/>
        </w:numPr>
        <w:tabs>
          <w:tab w:val="left" w:pos="4712"/>
          <w:tab w:val="left" w:pos="7072"/>
          <w:tab w:val="left" w:pos="7290"/>
        </w:tabs>
        <w:spacing w:line="360" w:lineRule="auto"/>
        <w:rPr>
          <w:rFonts w:ascii="Times New Roman" w:eastAsia="Times New Roman" w:hAnsi="Times New Roman" w:cs="Times New Roman"/>
          <w:lang w:val="de-DE"/>
        </w:rPr>
      </w:pPr>
      <w:r w:rsidRPr="004D5DEA">
        <w:rPr>
          <w:rFonts w:ascii="Times New Roman" w:eastAsia="Times New Roman" w:hAnsi="Times New Roman" w:cs="Times New Roman"/>
          <w:lang w:val="de-DE"/>
        </w:rPr>
        <w:t xml:space="preserve">Ausfertigungen der Unterlagen </w:t>
      </w:r>
      <w:r>
        <w:rPr>
          <w:rFonts w:ascii="Times New Roman" w:eastAsia="Times New Roman" w:hAnsi="Times New Roman" w:cs="Times New Roman"/>
          <w:lang w:val="de-DE"/>
        </w:rPr>
        <w:t xml:space="preserve">der </w:t>
      </w:r>
      <w:r w:rsidR="00143F5F">
        <w:rPr>
          <w:rFonts w:ascii="Times New Roman" w:eastAsia="Times New Roman" w:hAnsi="Times New Roman" w:cs="Times New Roman"/>
          <w:lang w:val="de-DE"/>
        </w:rPr>
        <w:t xml:space="preserve">weiteren </w:t>
      </w:r>
      <w:r>
        <w:rPr>
          <w:rFonts w:ascii="Times New Roman" w:eastAsia="Times New Roman" w:hAnsi="Times New Roman" w:cs="Times New Roman"/>
          <w:lang w:val="de-DE"/>
        </w:rPr>
        <w:t xml:space="preserve">Leistungsphasen </w:t>
      </w:r>
      <w:r w:rsidRPr="004D5DEA">
        <w:rPr>
          <w:rFonts w:ascii="Times New Roman" w:eastAsia="Times New Roman" w:hAnsi="Times New Roman" w:cs="Times New Roman"/>
          <w:lang w:val="de-DE"/>
        </w:rPr>
        <w:t xml:space="preserve">mit Plänen </w:t>
      </w:r>
      <w:r>
        <w:rPr>
          <w:rFonts w:ascii="Times New Roman" w:eastAsia="Times New Roman" w:hAnsi="Times New Roman" w:cs="Times New Roman"/>
          <w:lang w:val="de-DE"/>
        </w:rPr>
        <w:t>5</w:t>
      </w:r>
      <w:r w:rsidRPr="004D5DEA">
        <w:rPr>
          <w:rFonts w:ascii="Times New Roman" w:eastAsia="Times New Roman" w:hAnsi="Times New Roman" w:cs="Times New Roman"/>
          <w:lang w:val="de-DE"/>
        </w:rPr>
        <w:t>-fach in Papier und 2-fach digita</w:t>
      </w:r>
      <w:r>
        <w:rPr>
          <w:rFonts w:ascii="Times New Roman" w:eastAsia="Times New Roman" w:hAnsi="Times New Roman" w:cs="Times New Roman"/>
          <w:lang w:val="de-DE"/>
        </w:rPr>
        <w:t xml:space="preserve">l </w:t>
      </w:r>
      <w:r w:rsidRPr="00914301">
        <w:rPr>
          <w:rFonts w:ascii="Times New Roman" w:eastAsia="Times New Roman" w:hAnsi="Times New Roman" w:cs="Times New Roman"/>
          <w:lang w:val="de-DE"/>
        </w:rPr>
        <w:t xml:space="preserve">(GAEB, DWG, PDF) </w:t>
      </w:r>
    </w:p>
    <w:p w14:paraId="40785643" w14:textId="77777777" w:rsidR="005D69FF" w:rsidRPr="00545F9B" w:rsidRDefault="00545F9B" w:rsidP="00545F9B">
      <w:pPr>
        <w:widowControl/>
        <w:numPr>
          <w:ilvl w:val="0"/>
          <w:numId w:val="24"/>
        </w:numPr>
        <w:tabs>
          <w:tab w:val="left" w:pos="4712"/>
          <w:tab w:val="left" w:pos="7072"/>
          <w:tab w:val="left" w:pos="7290"/>
        </w:tabs>
        <w:spacing w:line="360" w:lineRule="auto"/>
        <w:rPr>
          <w:rFonts w:ascii="Times New Roman" w:eastAsia="Times New Roman" w:hAnsi="Times New Roman" w:cs="Times New Roman"/>
          <w:lang w:val="de-DE"/>
        </w:rPr>
      </w:pPr>
      <w:r w:rsidRPr="00545F9B">
        <w:rPr>
          <w:rFonts w:ascii="Times New Roman" w:eastAsia="Times New Roman" w:hAnsi="Times New Roman" w:cs="Times New Roman"/>
          <w:lang w:val="de-DE"/>
        </w:rPr>
        <w:t>F</w:t>
      </w:r>
      <w:r w:rsidR="005D69FF" w:rsidRPr="00545F9B">
        <w:rPr>
          <w:rFonts w:ascii="Times New Roman" w:eastAsia="Times New Roman" w:hAnsi="Times New Roman" w:cs="Times New Roman"/>
          <w:lang w:val="de-DE"/>
        </w:rPr>
        <w:t>ür Mehrausfertigungen ist vor Auftragserteilung der AG ein Kostenangebot vorzulegen.</w:t>
      </w:r>
    </w:p>
    <w:p w14:paraId="40785644" w14:textId="77777777" w:rsidR="005D69FF" w:rsidRPr="004D5DEA" w:rsidRDefault="005D69FF" w:rsidP="005D69FF">
      <w:pPr>
        <w:widowControl/>
        <w:numPr>
          <w:ilvl w:val="0"/>
          <w:numId w:val="24"/>
        </w:numPr>
        <w:spacing w:line="360" w:lineRule="auto"/>
        <w:rPr>
          <w:rFonts w:ascii="Times New Roman" w:eastAsia="Times New Roman" w:hAnsi="Times New Roman" w:cs="Times New Roman"/>
          <w:lang w:val="de-DE"/>
        </w:rPr>
      </w:pPr>
      <w:r w:rsidRPr="004D5DEA">
        <w:rPr>
          <w:rFonts w:ascii="Times New Roman" w:eastAsia="Times New Roman" w:hAnsi="Times New Roman" w:cs="Times New Roman"/>
          <w:lang w:val="de-DE"/>
        </w:rPr>
        <w:t>Für die Bezahlung der erbrachten Leistungen werden folgende Fristen vereinbart:</w:t>
      </w:r>
    </w:p>
    <w:p w14:paraId="40785645" w14:textId="2A23EBC4" w:rsidR="005D69FF" w:rsidRDefault="005D69FF" w:rsidP="005D69FF">
      <w:pPr>
        <w:tabs>
          <w:tab w:val="left" w:pos="4712"/>
          <w:tab w:val="left" w:pos="7072"/>
          <w:tab w:val="left" w:pos="7290"/>
        </w:tabs>
        <w:spacing w:line="360" w:lineRule="auto"/>
        <w:ind w:left="720"/>
        <w:rPr>
          <w:rFonts w:ascii="Times New Roman" w:eastAsia="Times New Roman" w:hAnsi="Times New Roman" w:cs="Times New Roman"/>
          <w:lang w:val="de-DE"/>
        </w:rPr>
      </w:pPr>
      <w:r w:rsidRPr="004D5DEA">
        <w:rPr>
          <w:rFonts w:ascii="Times New Roman" w:eastAsia="Times New Roman" w:hAnsi="Times New Roman" w:cs="Times New Roman"/>
          <w:lang w:val="de-DE"/>
        </w:rPr>
        <w:lastRenderedPageBreak/>
        <w:t>Teilrechnungen – 18 WT und Schlussrechnung – 30 WT</w:t>
      </w:r>
    </w:p>
    <w:p w14:paraId="2CAA0EDC" w14:textId="77777777" w:rsidR="007E77FF" w:rsidRDefault="007E77FF" w:rsidP="005D69FF">
      <w:pPr>
        <w:tabs>
          <w:tab w:val="left" w:pos="4712"/>
          <w:tab w:val="left" w:pos="7072"/>
          <w:tab w:val="left" w:pos="7290"/>
        </w:tabs>
        <w:spacing w:line="360" w:lineRule="auto"/>
        <w:ind w:left="720"/>
        <w:rPr>
          <w:rFonts w:ascii="Times New Roman" w:eastAsia="Times New Roman" w:hAnsi="Times New Roman" w:cs="Times New Roman"/>
          <w:lang w:val="de-DE"/>
        </w:rPr>
      </w:pPr>
    </w:p>
    <w:p w14:paraId="47C1A68B" w14:textId="14082846" w:rsidR="00755510" w:rsidRPr="00C30495" w:rsidRDefault="00755510" w:rsidP="00755510">
      <w:pPr>
        <w:tabs>
          <w:tab w:val="left" w:pos="622"/>
        </w:tabs>
        <w:spacing w:line="360" w:lineRule="auto"/>
        <w:rPr>
          <w:rFonts w:ascii="Times New Roman" w:hAnsi="Times New Roman" w:cs="Times New Roman"/>
          <w:b/>
          <w:lang w:val="de-DE"/>
        </w:rPr>
      </w:pPr>
      <w:bookmarkStart w:id="0" w:name="_Toc58403129"/>
      <w:r w:rsidRPr="00C30495">
        <w:rPr>
          <w:rFonts w:ascii="Times New Roman" w:hAnsi="Times New Roman" w:cs="Times New Roman"/>
          <w:b/>
          <w:lang w:val="de-DE"/>
        </w:rPr>
        <w:t xml:space="preserve">§ </w:t>
      </w:r>
      <w:r w:rsidR="009F3D62">
        <w:rPr>
          <w:rFonts w:ascii="Times New Roman" w:hAnsi="Times New Roman" w:cs="Times New Roman"/>
          <w:b/>
          <w:lang w:val="de-DE"/>
        </w:rPr>
        <w:t>15</w:t>
      </w:r>
      <w:r>
        <w:rPr>
          <w:rFonts w:ascii="Times New Roman" w:hAnsi="Times New Roman" w:cs="Times New Roman"/>
          <w:b/>
          <w:lang w:val="de-DE"/>
        </w:rPr>
        <w:tab/>
      </w:r>
      <w:r w:rsidRPr="00C30495">
        <w:rPr>
          <w:rFonts w:ascii="Times New Roman" w:hAnsi="Times New Roman" w:cs="Times New Roman"/>
          <w:b/>
          <w:lang w:val="de-DE"/>
        </w:rPr>
        <w:t>Salvatorische Klausel/Schriftform</w:t>
      </w:r>
      <w:bookmarkEnd w:id="0"/>
    </w:p>
    <w:p w14:paraId="6B1EFD3B" w14:textId="77777777" w:rsidR="00755510" w:rsidRPr="00C30495" w:rsidRDefault="00755510" w:rsidP="00755510">
      <w:pPr>
        <w:widowControl/>
        <w:tabs>
          <w:tab w:val="left" w:pos="1276"/>
        </w:tabs>
        <w:spacing w:line="360" w:lineRule="auto"/>
        <w:ind w:left="1276" w:hanging="1276"/>
        <w:jc w:val="both"/>
        <w:rPr>
          <w:rFonts w:ascii="Times New Roman" w:hAnsi="Times New Roman" w:cs="Times New Roman"/>
          <w:lang w:val="de-DE"/>
        </w:rPr>
      </w:pPr>
    </w:p>
    <w:p w14:paraId="1EE5BF5D" w14:textId="0D8E4324" w:rsidR="00755510" w:rsidRPr="00C30495" w:rsidRDefault="009F3D62" w:rsidP="00755510">
      <w:pPr>
        <w:widowControl/>
        <w:spacing w:after="240" w:line="360" w:lineRule="auto"/>
        <w:ind w:left="426" w:hanging="426"/>
        <w:jc w:val="both"/>
        <w:rPr>
          <w:rFonts w:ascii="Times New Roman" w:hAnsi="Times New Roman" w:cs="Times New Roman"/>
          <w:lang w:val="de-DE"/>
        </w:rPr>
      </w:pPr>
      <w:r>
        <w:rPr>
          <w:rFonts w:ascii="Times New Roman" w:hAnsi="Times New Roman" w:cs="Times New Roman"/>
          <w:lang w:val="de-DE"/>
        </w:rPr>
        <w:t>15</w:t>
      </w:r>
      <w:r w:rsidR="00755510" w:rsidRPr="00C30495">
        <w:rPr>
          <w:rFonts w:ascii="Times New Roman" w:hAnsi="Times New Roman" w:cs="Times New Roman"/>
          <w:lang w:val="de-DE"/>
        </w:rPr>
        <w:t>.1</w:t>
      </w:r>
      <w:r w:rsidR="00755510">
        <w:rPr>
          <w:rFonts w:ascii="Times New Roman" w:hAnsi="Times New Roman" w:cs="Times New Roman"/>
          <w:lang w:val="de-DE"/>
        </w:rPr>
        <w:tab/>
      </w:r>
      <w:r w:rsidR="00755510" w:rsidRPr="00C30495">
        <w:rPr>
          <w:rFonts w:ascii="Times New Roman" w:hAnsi="Times New Roman" w:cs="Times New Roman"/>
          <w:lang w:val="de-DE"/>
        </w:rPr>
        <w:t>Änderungen und Ergänzungen dieses Vertrages bedürfen zu ihrer Rechtswirksam</w:t>
      </w:r>
      <w:r w:rsidR="00755510" w:rsidRPr="00C30495">
        <w:rPr>
          <w:rFonts w:ascii="Times New Roman" w:hAnsi="Times New Roman" w:cs="Times New Roman"/>
          <w:lang w:val="de-DE"/>
        </w:rPr>
        <w:softHyphen/>
        <w:t>keit der Schriftform.</w:t>
      </w:r>
      <w:r w:rsidR="00755510">
        <w:rPr>
          <w:rFonts w:ascii="Times New Roman" w:hAnsi="Times New Roman" w:cs="Times New Roman"/>
          <w:lang w:val="de-DE"/>
        </w:rPr>
        <w:t xml:space="preserve"> </w:t>
      </w:r>
      <w:r w:rsidR="00755510" w:rsidRPr="00C30495">
        <w:rPr>
          <w:rFonts w:ascii="Times New Roman" w:hAnsi="Times New Roman" w:cs="Times New Roman"/>
          <w:lang w:val="de-DE"/>
        </w:rPr>
        <w:t>Dies gilt auch für einen Verzicht auf dieses Schriftformerfor</w:t>
      </w:r>
      <w:r w:rsidR="00755510" w:rsidRPr="00C30495">
        <w:rPr>
          <w:rFonts w:ascii="Times New Roman" w:hAnsi="Times New Roman" w:cs="Times New Roman"/>
          <w:lang w:val="de-DE"/>
        </w:rPr>
        <w:softHyphen/>
        <w:t>dernis.</w:t>
      </w:r>
    </w:p>
    <w:p w14:paraId="6EEB213C" w14:textId="3225FF64" w:rsidR="00755510" w:rsidRPr="00C30495" w:rsidRDefault="009F3D62" w:rsidP="00755510">
      <w:pPr>
        <w:widowControl/>
        <w:tabs>
          <w:tab w:val="left" w:pos="426"/>
        </w:tabs>
        <w:spacing w:line="360" w:lineRule="auto"/>
        <w:ind w:left="426" w:hanging="426"/>
        <w:jc w:val="both"/>
        <w:rPr>
          <w:rFonts w:ascii="Times New Roman" w:hAnsi="Times New Roman" w:cs="Times New Roman"/>
          <w:lang w:val="de-DE"/>
        </w:rPr>
      </w:pPr>
      <w:r>
        <w:rPr>
          <w:rFonts w:ascii="Times New Roman" w:hAnsi="Times New Roman" w:cs="Times New Roman"/>
          <w:lang w:val="de-DE"/>
        </w:rPr>
        <w:t>15</w:t>
      </w:r>
      <w:r w:rsidR="00755510" w:rsidRPr="00C30495">
        <w:rPr>
          <w:rFonts w:ascii="Times New Roman" w:hAnsi="Times New Roman" w:cs="Times New Roman"/>
          <w:lang w:val="de-DE"/>
        </w:rPr>
        <w:t>.2</w:t>
      </w:r>
      <w:r w:rsidR="00755510">
        <w:rPr>
          <w:rFonts w:ascii="Times New Roman" w:hAnsi="Times New Roman" w:cs="Times New Roman"/>
          <w:lang w:val="de-DE"/>
        </w:rPr>
        <w:tab/>
      </w:r>
      <w:r w:rsidR="00755510" w:rsidRPr="00C30495">
        <w:rPr>
          <w:rFonts w:ascii="Times New Roman" w:hAnsi="Times New Roman" w:cs="Times New Roman"/>
          <w:lang w:val="de-DE"/>
        </w:rPr>
        <w:t>Sollten einzelne Bestimmungen dieses Vertrages unwirksam oder undurchführbar sein, so wird dadurch die Wirksamkeit der übrigen Bestimmungen nicht berührt. In diesem Fall gelten anstelle der unwirksamen oder undurchführbaren Bestimmungen solche als vereinbart, die dem Zweck der unwirksamen oder undurchführbaren Bestimmung am nächsten kommen.</w:t>
      </w:r>
    </w:p>
    <w:p w14:paraId="7C724B5A" w14:textId="77777777" w:rsidR="00755510" w:rsidRPr="004D5DEA" w:rsidRDefault="00755510" w:rsidP="00755510">
      <w:pPr>
        <w:tabs>
          <w:tab w:val="left" w:pos="4712"/>
          <w:tab w:val="left" w:pos="7072"/>
          <w:tab w:val="left" w:pos="7290"/>
        </w:tabs>
        <w:spacing w:line="360" w:lineRule="auto"/>
        <w:rPr>
          <w:rFonts w:ascii="Times New Roman" w:eastAsia="Times New Roman" w:hAnsi="Times New Roman" w:cs="Times New Roman"/>
          <w:lang w:val="de-DE"/>
        </w:rPr>
      </w:pPr>
    </w:p>
    <w:p w14:paraId="407857E3" w14:textId="77777777" w:rsidR="009227D2" w:rsidRPr="00242688" w:rsidRDefault="009227D2" w:rsidP="003C328E">
      <w:pPr>
        <w:spacing w:line="360" w:lineRule="auto"/>
        <w:rPr>
          <w:rFonts w:ascii="Times New Roman" w:hAnsi="Times New Roman" w:cs="Times New Roman"/>
          <w:lang w:val="de-DE"/>
        </w:rPr>
      </w:pPr>
    </w:p>
    <w:p w14:paraId="407857E4" w14:textId="77777777" w:rsidR="003C328E" w:rsidRPr="00242688" w:rsidRDefault="003C328E" w:rsidP="003C328E">
      <w:pPr>
        <w:tabs>
          <w:tab w:val="left" w:pos="4536"/>
        </w:tabs>
        <w:spacing w:line="360" w:lineRule="auto"/>
        <w:jc w:val="both"/>
        <w:rPr>
          <w:rFonts w:ascii="Times New Roman" w:hAnsi="Times New Roman" w:cs="Times New Roman"/>
          <w:lang w:val="de-DE"/>
        </w:rPr>
      </w:pPr>
      <w:r>
        <w:rPr>
          <w:rFonts w:ascii="Times New Roman" w:hAnsi="Times New Roman" w:cs="Times New Roman"/>
          <w:lang w:val="de-DE"/>
        </w:rPr>
        <w:t>Auftraggeber</w:t>
      </w:r>
      <w:r w:rsidRPr="00242688">
        <w:rPr>
          <w:rFonts w:ascii="Times New Roman" w:hAnsi="Times New Roman" w:cs="Times New Roman"/>
          <w:lang w:val="de-DE"/>
        </w:rPr>
        <w:t>:</w:t>
      </w:r>
      <w:r w:rsidRPr="00242688">
        <w:rPr>
          <w:rFonts w:ascii="Times New Roman" w:hAnsi="Times New Roman" w:cs="Times New Roman"/>
          <w:lang w:val="de-DE"/>
        </w:rPr>
        <w:tab/>
        <w:t>Auftragnehmer:</w:t>
      </w:r>
    </w:p>
    <w:p w14:paraId="407857E6" w14:textId="77777777" w:rsidR="009227D2" w:rsidRDefault="009227D2" w:rsidP="003C328E">
      <w:pPr>
        <w:tabs>
          <w:tab w:val="left" w:pos="4536"/>
        </w:tabs>
        <w:spacing w:line="360" w:lineRule="auto"/>
        <w:jc w:val="both"/>
        <w:rPr>
          <w:rFonts w:ascii="Times New Roman" w:hAnsi="Times New Roman" w:cs="Times New Roman"/>
          <w:lang w:val="de-DE"/>
        </w:rPr>
      </w:pPr>
    </w:p>
    <w:p w14:paraId="407857E7" w14:textId="77777777" w:rsidR="009227D2" w:rsidRPr="00242688" w:rsidRDefault="009227D2" w:rsidP="003C328E">
      <w:pPr>
        <w:tabs>
          <w:tab w:val="left" w:pos="4536"/>
        </w:tabs>
        <w:spacing w:line="360" w:lineRule="auto"/>
        <w:jc w:val="both"/>
        <w:rPr>
          <w:rFonts w:ascii="Times New Roman" w:hAnsi="Times New Roman" w:cs="Times New Roman"/>
          <w:lang w:val="de-DE"/>
        </w:rPr>
      </w:pPr>
    </w:p>
    <w:p w14:paraId="407857E8" w14:textId="77777777" w:rsidR="003C328E" w:rsidRPr="00242688" w:rsidRDefault="003C328E" w:rsidP="003C328E">
      <w:pPr>
        <w:tabs>
          <w:tab w:val="left" w:pos="4536"/>
        </w:tabs>
        <w:spacing w:line="360" w:lineRule="auto"/>
        <w:jc w:val="both"/>
        <w:rPr>
          <w:rFonts w:ascii="Times New Roman" w:hAnsi="Times New Roman" w:cs="Times New Roman"/>
          <w:lang w:val="de-DE"/>
        </w:rPr>
      </w:pPr>
    </w:p>
    <w:p w14:paraId="407857E9" w14:textId="4E37B4DC" w:rsidR="003C328E" w:rsidRPr="00242688" w:rsidRDefault="00F010CC" w:rsidP="25B0648C">
      <w:pPr>
        <w:tabs>
          <w:tab w:val="left" w:pos="4536"/>
        </w:tabs>
        <w:spacing w:line="360" w:lineRule="auto"/>
        <w:jc w:val="both"/>
        <w:rPr>
          <w:rFonts w:ascii="Times New Roman" w:hAnsi="Times New Roman" w:cs="Times New Roman"/>
        </w:rPr>
      </w:pPr>
      <w:r w:rsidRPr="25B0648C">
        <w:rPr>
          <w:rFonts w:ascii="Times New Roman" w:hAnsi="Times New Roman" w:cs="Times New Roman"/>
        </w:rPr>
        <w:t>Halle (Saale)</w:t>
      </w:r>
      <w:r w:rsidR="003C328E" w:rsidRPr="25B0648C">
        <w:rPr>
          <w:rFonts w:ascii="Times New Roman" w:hAnsi="Times New Roman" w:cs="Times New Roman"/>
        </w:rPr>
        <w:t>,</w:t>
      </w:r>
      <w:r w:rsidR="00474330" w:rsidRPr="25B0648C">
        <w:rPr>
          <w:rFonts w:ascii="Times New Roman" w:hAnsi="Times New Roman" w:cs="Times New Roman"/>
        </w:rPr>
        <w:t xml:space="preserve"> </w:t>
      </w:r>
      <w:r w:rsidR="003C328E" w:rsidRPr="25B0648C">
        <w:rPr>
          <w:rFonts w:ascii="Times New Roman" w:hAnsi="Times New Roman" w:cs="Times New Roman"/>
        </w:rPr>
        <w:t>………</w:t>
      </w:r>
      <w:proofErr w:type="gramStart"/>
      <w:r w:rsidR="00474330" w:rsidRPr="25B0648C">
        <w:rPr>
          <w:rFonts w:ascii="Times New Roman" w:hAnsi="Times New Roman" w:cs="Times New Roman"/>
        </w:rPr>
        <w:t>…..</w:t>
      </w:r>
      <w:proofErr w:type="gramEnd"/>
      <w:r>
        <w:tab/>
      </w:r>
      <w:r w:rsidR="003C328E" w:rsidRPr="25B0648C">
        <w:rPr>
          <w:rFonts w:ascii="Times New Roman" w:hAnsi="Times New Roman" w:cs="Times New Roman"/>
        </w:rPr>
        <w:t>……………,………….</w:t>
      </w:r>
    </w:p>
    <w:p w14:paraId="407857EA" w14:textId="77777777" w:rsidR="003C328E" w:rsidRPr="00242688" w:rsidRDefault="003C328E" w:rsidP="003C328E">
      <w:pPr>
        <w:tabs>
          <w:tab w:val="left" w:pos="4536"/>
        </w:tabs>
        <w:spacing w:line="360" w:lineRule="auto"/>
        <w:jc w:val="both"/>
        <w:rPr>
          <w:rFonts w:ascii="Times New Roman" w:hAnsi="Times New Roman" w:cs="Times New Roman"/>
          <w:lang w:val="de-DE"/>
        </w:rPr>
      </w:pPr>
      <w:r>
        <w:rPr>
          <w:rFonts w:ascii="Times New Roman" w:hAnsi="Times New Roman" w:cs="Times New Roman"/>
          <w:lang w:val="de-DE"/>
        </w:rPr>
        <w:t>(Ort, Datum)</w:t>
      </w:r>
      <w:r>
        <w:rPr>
          <w:rFonts w:ascii="Times New Roman" w:hAnsi="Times New Roman" w:cs="Times New Roman"/>
          <w:lang w:val="de-DE"/>
        </w:rPr>
        <w:tab/>
        <w:t>(Ort, Datum)</w:t>
      </w:r>
      <w:r w:rsidRPr="00242688">
        <w:rPr>
          <w:rFonts w:ascii="Times New Roman" w:hAnsi="Times New Roman" w:cs="Times New Roman"/>
          <w:lang w:val="de-DE"/>
        </w:rPr>
        <w:tab/>
      </w:r>
    </w:p>
    <w:p w14:paraId="407857EB" w14:textId="77777777" w:rsidR="003C328E" w:rsidRPr="00242688" w:rsidRDefault="003C328E" w:rsidP="003C328E">
      <w:pPr>
        <w:spacing w:line="360" w:lineRule="auto"/>
        <w:rPr>
          <w:rFonts w:ascii="Times New Roman" w:hAnsi="Times New Roman" w:cs="Times New Roman"/>
          <w:lang w:val="de-DE"/>
        </w:rPr>
      </w:pPr>
    </w:p>
    <w:p w14:paraId="407857EC" w14:textId="77777777" w:rsidR="003C328E" w:rsidRPr="001061ED" w:rsidRDefault="003C328E" w:rsidP="003C328E">
      <w:pPr>
        <w:tabs>
          <w:tab w:val="left" w:pos="1276"/>
        </w:tabs>
        <w:spacing w:line="360" w:lineRule="auto"/>
        <w:ind w:left="1276" w:hanging="1276"/>
        <w:jc w:val="both"/>
        <w:rPr>
          <w:rFonts w:ascii="Times New Roman" w:hAnsi="Times New Roman" w:cs="Times New Roman"/>
          <w:lang w:val="de-DE"/>
        </w:rPr>
      </w:pPr>
      <w:r w:rsidRPr="001061ED">
        <w:rPr>
          <w:rFonts w:ascii="Times New Roman" w:hAnsi="Times New Roman" w:cs="Times New Roman"/>
          <w:lang w:val="de-DE"/>
        </w:rPr>
        <w:t>Anlage 1:</w:t>
      </w:r>
      <w:r w:rsidRPr="001061ED">
        <w:rPr>
          <w:rFonts w:ascii="Times New Roman" w:hAnsi="Times New Roman" w:cs="Times New Roman"/>
          <w:lang w:val="de-DE"/>
        </w:rPr>
        <w:tab/>
      </w:r>
      <w:r w:rsidRPr="001061ED">
        <w:rPr>
          <w:rFonts w:ascii="Times New Roman" w:hAnsi="Times New Roman" w:cs="Times New Roman"/>
          <w:lang w:val="de-DE"/>
        </w:rPr>
        <w:tab/>
        <w:t xml:space="preserve">Honorarermittlung des AN </w:t>
      </w:r>
    </w:p>
    <w:p w14:paraId="407857EE" w14:textId="6CA05F9C" w:rsidR="003C328E" w:rsidRPr="001061ED" w:rsidRDefault="003C328E" w:rsidP="003C328E">
      <w:pPr>
        <w:spacing w:line="360" w:lineRule="auto"/>
        <w:ind w:right="-18"/>
        <w:jc w:val="both"/>
        <w:rPr>
          <w:rFonts w:ascii="Times New Roman" w:hAnsi="Times New Roman" w:cs="Times New Roman"/>
          <w:lang w:val="de-DE"/>
        </w:rPr>
      </w:pPr>
      <w:r w:rsidRPr="001061ED">
        <w:rPr>
          <w:rFonts w:ascii="Times New Roman" w:hAnsi="Times New Roman" w:cs="Times New Roman"/>
          <w:lang w:val="de-DE"/>
        </w:rPr>
        <w:t xml:space="preserve">Anlage </w:t>
      </w:r>
      <w:r w:rsidR="00214F16">
        <w:rPr>
          <w:rFonts w:ascii="Times New Roman" w:hAnsi="Times New Roman" w:cs="Times New Roman"/>
          <w:lang w:val="de-DE"/>
        </w:rPr>
        <w:t>2</w:t>
      </w:r>
      <w:r w:rsidRPr="001061ED">
        <w:rPr>
          <w:rFonts w:ascii="Times New Roman" w:hAnsi="Times New Roman" w:cs="Times New Roman"/>
          <w:lang w:val="de-DE"/>
        </w:rPr>
        <w:t>:</w:t>
      </w:r>
      <w:r w:rsidRPr="001061ED">
        <w:rPr>
          <w:rFonts w:ascii="Times New Roman" w:hAnsi="Times New Roman" w:cs="Times New Roman"/>
          <w:lang w:val="de-DE"/>
        </w:rPr>
        <w:tab/>
        <w:t>Ausschreibungsunterlagen nebst Anlagen 1-</w:t>
      </w:r>
      <w:r w:rsidR="00374679">
        <w:rPr>
          <w:rFonts w:ascii="Times New Roman" w:hAnsi="Times New Roman" w:cs="Times New Roman"/>
          <w:lang w:val="de-DE"/>
        </w:rPr>
        <w:t>10</w:t>
      </w:r>
      <w:r w:rsidRPr="001061ED">
        <w:rPr>
          <w:rFonts w:ascii="Times New Roman" w:hAnsi="Times New Roman" w:cs="Times New Roman"/>
          <w:lang w:val="de-DE"/>
        </w:rPr>
        <w:t xml:space="preserve"> </w:t>
      </w:r>
    </w:p>
    <w:p w14:paraId="407857EF" w14:textId="4464198A" w:rsidR="003C328E" w:rsidRDefault="003C328E" w:rsidP="003C328E">
      <w:pPr>
        <w:spacing w:line="360" w:lineRule="auto"/>
        <w:ind w:right="-18"/>
        <w:jc w:val="both"/>
        <w:rPr>
          <w:rFonts w:ascii="Times New Roman" w:hAnsi="Times New Roman" w:cs="Times New Roman"/>
          <w:lang w:val="de-DE"/>
        </w:rPr>
      </w:pPr>
      <w:r w:rsidRPr="001061ED">
        <w:rPr>
          <w:rFonts w:ascii="Times New Roman" w:hAnsi="Times New Roman" w:cs="Times New Roman"/>
          <w:lang w:val="de-DE"/>
        </w:rPr>
        <w:t xml:space="preserve">Anlage </w:t>
      </w:r>
      <w:r w:rsidR="00214F16">
        <w:rPr>
          <w:rFonts w:ascii="Times New Roman" w:hAnsi="Times New Roman" w:cs="Times New Roman"/>
          <w:lang w:val="de-DE"/>
        </w:rPr>
        <w:t>3</w:t>
      </w:r>
      <w:r w:rsidRPr="001061ED">
        <w:rPr>
          <w:rFonts w:ascii="Times New Roman" w:hAnsi="Times New Roman" w:cs="Times New Roman"/>
          <w:lang w:val="de-DE"/>
        </w:rPr>
        <w:t>:</w:t>
      </w:r>
      <w:r w:rsidRPr="001061ED">
        <w:rPr>
          <w:rFonts w:ascii="Times New Roman" w:hAnsi="Times New Roman" w:cs="Times New Roman"/>
          <w:lang w:val="de-DE"/>
        </w:rPr>
        <w:tab/>
        <w:t>Angebot des AN</w:t>
      </w:r>
      <w:r>
        <w:rPr>
          <w:rFonts w:ascii="Times New Roman" w:hAnsi="Times New Roman" w:cs="Times New Roman"/>
          <w:lang w:val="de-DE"/>
        </w:rPr>
        <w:t xml:space="preserve"> </w:t>
      </w:r>
    </w:p>
    <w:p w14:paraId="407857F2" w14:textId="5CF9FBD7" w:rsidR="00F054B0" w:rsidRPr="00242688" w:rsidRDefault="00F054B0" w:rsidP="00780ED6">
      <w:pPr>
        <w:spacing w:line="360" w:lineRule="auto"/>
        <w:ind w:right="-18"/>
        <w:jc w:val="both"/>
        <w:rPr>
          <w:rFonts w:ascii="Times New Roman" w:hAnsi="Times New Roman" w:cs="Times New Roman"/>
          <w:lang w:val="de-DE"/>
        </w:rPr>
      </w:pPr>
    </w:p>
    <w:sectPr w:rsidR="00F054B0" w:rsidRPr="00242688" w:rsidSect="00233215">
      <w:headerReference w:type="even" r:id="rId11"/>
      <w:headerReference w:type="default" r:id="rId12"/>
      <w:footerReference w:type="even" r:id="rId13"/>
      <w:footerReference w:type="default" r:id="rId14"/>
      <w:headerReference w:type="first" r:id="rId15"/>
      <w:footerReference w:type="first" r:id="rId16"/>
      <w:type w:val="continuous"/>
      <w:pgSz w:w="11890" w:h="16820"/>
      <w:pgMar w:top="1418" w:right="1134"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F00E" w14:textId="77777777" w:rsidR="00012CC8" w:rsidRDefault="00012CC8">
      <w:r>
        <w:separator/>
      </w:r>
    </w:p>
  </w:endnote>
  <w:endnote w:type="continuationSeparator" w:id="0">
    <w:p w14:paraId="64EAB5EB" w14:textId="77777777" w:rsidR="00012CC8" w:rsidRDefault="00012CC8">
      <w:r>
        <w:continuationSeparator/>
      </w:r>
    </w:p>
  </w:endnote>
  <w:endnote w:type="continuationNotice" w:id="1">
    <w:p w14:paraId="30DFA66A" w14:textId="77777777" w:rsidR="00012CC8" w:rsidRDefault="00012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0B20" w14:textId="77777777" w:rsidR="0008552C" w:rsidRDefault="000855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57F8" w14:textId="77777777" w:rsidR="002423DB" w:rsidRPr="00E02F2A" w:rsidRDefault="002423DB">
    <w:pPr>
      <w:pStyle w:val="Fuzeile"/>
      <w:rPr>
        <w:rFonts w:ascii="Times New Roman" w:hAnsi="Times New Roman" w:cs="Times New Roman"/>
        <w:sz w:val="18"/>
        <w:szCs w:val="18"/>
        <w:lang w:val="de-DE"/>
      </w:rPr>
    </w:pPr>
    <w:r>
      <w:rPr>
        <w:lang w:val="de-DE"/>
      </w:rPr>
      <w:tab/>
    </w:r>
    <w:r>
      <w:rPr>
        <w:lang w:val="de-DE"/>
      </w:rPr>
      <w:tab/>
    </w:r>
    <w:r w:rsidRPr="00E02F2A">
      <w:rPr>
        <w:rFonts w:ascii="Times New Roman" w:hAnsi="Times New Roman" w:cs="Times New Roman"/>
        <w:lang w:val="de-DE"/>
      </w:rPr>
      <w:fldChar w:fldCharType="begin"/>
    </w:r>
    <w:r w:rsidRPr="00E02F2A">
      <w:rPr>
        <w:rFonts w:ascii="Times New Roman" w:hAnsi="Times New Roman" w:cs="Times New Roman"/>
        <w:lang w:val="de-DE"/>
      </w:rPr>
      <w:instrText>PAGE   \* MERGEFORMAT</w:instrText>
    </w:r>
    <w:r w:rsidRPr="00E02F2A">
      <w:rPr>
        <w:rFonts w:ascii="Times New Roman" w:hAnsi="Times New Roman" w:cs="Times New Roman"/>
        <w:lang w:val="de-DE"/>
      </w:rPr>
      <w:fldChar w:fldCharType="separate"/>
    </w:r>
    <w:r w:rsidR="0042597D">
      <w:rPr>
        <w:rFonts w:ascii="Times New Roman" w:hAnsi="Times New Roman" w:cs="Times New Roman"/>
        <w:noProof/>
        <w:lang w:val="de-DE"/>
      </w:rPr>
      <w:t>25</w:t>
    </w:r>
    <w:r w:rsidRPr="00E02F2A">
      <w:rPr>
        <w:rFonts w:ascii="Times New Roman" w:hAnsi="Times New Roman" w:cs="Times New Roman"/>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D913" w14:textId="77777777" w:rsidR="0008552C" w:rsidRDefault="000855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356D5" w14:textId="77777777" w:rsidR="00012CC8" w:rsidRDefault="00012CC8">
      <w:r>
        <w:separator/>
      </w:r>
    </w:p>
  </w:footnote>
  <w:footnote w:type="continuationSeparator" w:id="0">
    <w:p w14:paraId="0C55F6FA" w14:textId="77777777" w:rsidR="00012CC8" w:rsidRDefault="00012CC8">
      <w:r>
        <w:continuationSeparator/>
      </w:r>
    </w:p>
  </w:footnote>
  <w:footnote w:type="continuationNotice" w:id="1">
    <w:p w14:paraId="2027EC15" w14:textId="77777777" w:rsidR="00012CC8" w:rsidRDefault="00012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BD88" w14:textId="77777777" w:rsidR="0008552C" w:rsidRDefault="000855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
        <w:szCs w:val="2"/>
      </w:rPr>
      <w:id w:val="407581606"/>
      <w:docPartObj>
        <w:docPartGallery w:val="Watermarks"/>
        <w:docPartUnique/>
      </w:docPartObj>
    </w:sdtPr>
    <w:sdtContent>
      <w:p w14:paraId="407857F7" w14:textId="161A5B19" w:rsidR="002423DB" w:rsidRDefault="00000000">
        <w:pPr>
          <w:spacing w:line="14" w:lineRule="auto"/>
          <w:rPr>
            <w:sz w:val="2"/>
            <w:szCs w:val="2"/>
          </w:rPr>
        </w:pPr>
        <w:r>
          <w:rPr>
            <w:sz w:val="2"/>
            <w:szCs w:val="2"/>
          </w:rPr>
          <w:pict w14:anchorId="2C7FAA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1898" w14:textId="77777777" w:rsidR="0008552C" w:rsidRDefault="000855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5AAE"/>
    <w:multiLevelType w:val="multilevel"/>
    <w:tmpl w:val="58005736"/>
    <w:lvl w:ilvl="0">
      <w:start w:val="2"/>
      <w:numFmt w:val="decimal"/>
      <w:lvlText w:val="9.%1"/>
      <w:lvlJc w:val="left"/>
      <w:pPr>
        <w:ind w:left="562" w:hanging="562"/>
      </w:pPr>
      <w:rPr>
        <w:rFonts w:hint="default"/>
      </w:rPr>
    </w:lvl>
    <w:lvl w:ilvl="1">
      <w:start w:val="1"/>
      <w:numFmt w:val="decimal"/>
      <w:lvlText w:val="9.%2"/>
      <w:lvlJc w:val="left"/>
      <w:pPr>
        <w:ind w:left="562" w:hanging="562"/>
      </w:pPr>
      <w:rPr>
        <w:rFonts w:hint="default"/>
        <w:color w:val="auto"/>
        <w:w w:val="100"/>
        <w:sz w:val="22"/>
        <w:szCs w:val="18"/>
      </w:rPr>
    </w:lvl>
    <w:lvl w:ilvl="2">
      <w:start w:val="1"/>
      <w:numFmt w:val="bullet"/>
      <w:lvlText w:val="•"/>
      <w:lvlJc w:val="left"/>
      <w:pPr>
        <w:ind w:left="2404" w:hanging="562"/>
      </w:pPr>
      <w:rPr>
        <w:rFonts w:hint="default"/>
      </w:rPr>
    </w:lvl>
    <w:lvl w:ilvl="3">
      <w:start w:val="1"/>
      <w:numFmt w:val="bullet"/>
      <w:lvlText w:val="•"/>
      <w:lvlJc w:val="left"/>
      <w:pPr>
        <w:ind w:left="3325" w:hanging="562"/>
      </w:pPr>
      <w:rPr>
        <w:rFonts w:hint="default"/>
      </w:rPr>
    </w:lvl>
    <w:lvl w:ilvl="4">
      <w:start w:val="1"/>
      <w:numFmt w:val="bullet"/>
      <w:lvlText w:val="•"/>
      <w:lvlJc w:val="left"/>
      <w:pPr>
        <w:ind w:left="4247" w:hanging="562"/>
      </w:pPr>
      <w:rPr>
        <w:rFonts w:hint="default"/>
      </w:rPr>
    </w:lvl>
    <w:lvl w:ilvl="5">
      <w:start w:val="1"/>
      <w:numFmt w:val="bullet"/>
      <w:lvlText w:val="•"/>
      <w:lvlJc w:val="left"/>
      <w:pPr>
        <w:ind w:left="5168" w:hanging="562"/>
      </w:pPr>
      <w:rPr>
        <w:rFonts w:hint="default"/>
      </w:rPr>
    </w:lvl>
    <w:lvl w:ilvl="6">
      <w:start w:val="1"/>
      <w:numFmt w:val="bullet"/>
      <w:lvlText w:val="•"/>
      <w:lvlJc w:val="left"/>
      <w:pPr>
        <w:ind w:left="6089" w:hanging="562"/>
      </w:pPr>
      <w:rPr>
        <w:rFonts w:hint="default"/>
      </w:rPr>
    </w:lvl>
    <w:lvl w:ilvl="7">
      <w:start w:val="1"/>
      <w:numFmt w:val="bullet"/>
      <w:lvlText w:val="•"/>
      <w:lvlJc w:val="left"/>
      <w:pPr>
        <w:ind w:left="7010" w:hanging="562"/>
      </w:pPr>
      <w:rPr>
        <w:rFonts w:hint="default"/>
      </w:rPr>
    </w:lvl>
    <w:lvl w:ilvl="8">
      <w:start w:val="1"/>
      <w:numFmt w:val="bullet"/>
      <w:lvlText w:val="•"/>
      <w:lvlJc w:val="left"/>
      <w:pPr>
        <w:ind w:left="7931" w:hanging="562"/>
      </w:pPr>
      <w:rPr>
        <w:rFonts w:hint="default"/>
      </w:rPr>
    </w:lvl>
  </w:abstractNum>
  <w:abstractNum w:abstractNumId="1" w15:restartNumberingAfterBreak="0">
    <w:nsid w:val="0DE0092B"/>
    <w:multiLevelType w:val="hybridMultilevel"/>
    <w:tmpl w:val="F0822F46"/>
    <w:lvl w:ilvl="0" w:tplc="C7EA0D78">
      <w:start w:val="1"/>
      <w:numFmt w:val="bullet"/>
      <w:lvlText w:val="-"/>
      <w:lvlJc w:val="left"/>
      <w:pPr>
        <w:ind w:left="502" w:hanging="360"/>
      </w:pPr>
      <w:rPr>
        <w:rFonts w:ascii="Arial" w:eastAsia="Calibri" w:hAnsi="Arial"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17CE7617"/>
    <w:multiLevelType w:val="multilevel"/>
    <w:tmpl w:val="F8381582"/>
    <w:lvl w:ilvl="0">
      <w:start w:val="3"/>
      <w:numFmt w:val="decimal"/>
      <w:lvlText w:val="%1"/>
      <w:lvlJc w:val="left"/>
      <w:pPr>
        <w:ind w:left="133" w:hanging="454"/>
      </w:pPr>
      <w:rPr>
        <w:rFonts w:hint="default"/>
      </w:rPr>
    </w:lvl>
    <w:lvl w:ilvl="1">
      <w:start w:val="1"/>
      <w:numFmt w:val="decimal"/>
      <w:lvlText w:val="%1.%2"/>
      <w:lvlJc w:val="left"/>
      <w:pPr>
        <w:ind w:left="133" w:hanging="454"/>
      </w:pPr>
      <w:rPr>
        <w:rFonts w:ascii="Arial" w:eastAsia="Arial" w:hAnsi="Arial" w:hint="default"/>
        <w:color w:val="3F3F3D"/>
        <w:w w:val="98"/>
        <w:sz w:val="19"/>
        <w:szCs w:val="19"/>
      </w:rPr>
    </w:lvl>
    <w:lvl w:ilvl="2">
      <w:start w:val="1"/>
      <w:numFmt w:val="bullet"/>
      <w:lvlText w:val="•"/>
      <w:lvlJc w:val="left"/>
      <w:pPr>
        <w:ind w:left="1972" w:hanging="454"/>
      </w:pPr>
      <w:rPr>
        <w:rFonts w:hint="default"/>
      </w:rPr>
    </w:lvl>
    <w:lvl w:ilvl="3">
      <w:start w:val="1"/>
      <w:numFmt w:val="bullet"/>
      <w:lvlText w:val="•"/>
      <w:lvlJc w:val="left"/>
      <w:pPr>
        <w:ind w:left="2891" w:hanging="454"/>
      </w:pPr>
      <w:rPr>
        <w:rFonts w:hint="default"/>
      </w:rPr>
    </w:lvl>
    <w:lvl w:ilvl="4">
      <w:start w:val="1"/>
      <w:numFmt w:val="bullet"/>
      <w:lvlText w:val="•"/>
      <w:lvlJc w:val="left"/>
      <w:pPr>
        <w:ind w:left="3811" w:hanging="454"/>
      </w:pPr>
      <w:rPr>
        <w:rFonts w:hint="default"/>
      </w:rPr>
    </w:lvl>
    <w:lvl w:ilvl="5">
      <w:start w:val="1"/>
      <w:numFmt w:val="bullet"/>
      <w:lvlText w:val="•"/>
      <w:lvlJc w:val="left"/>
      <w:pPr>
        <w:ind w:left="4730" w:hanging="454"/>
      </w:pPr>
      <w:rPr>
        <w:rFonts w:hint="default"/>
      </w:rPr>
    </w:lvl>
    <w:lvl w:ilvl="6">
      <w:start w:val="1"/>
      <w:numFmt w:val="bullet"/>
      <w:lvlText w:val="•"/>
      <w:lvlJc w:val="left"/>
      <w:pPr>
        <w:ind w:left="5649" w:hanging="454"/>
      </w:pPr>
      <w:rPr>
        <w:rFonts w:hint="default"/>
      </w:rPr>
    </w:lvl>
    <w:lvl w:ilvl="7">
      <w:start w:val="1"/>
      <w:numFmt w:val="bullet"/>
      <w:lvlText w:val="•"/>
      <w:lvlJc w:val="left"/>
      <w:pPr>
        <w:ind w:left="6569" w:hanging="454"/>
      </w:pPr>
      <w:rPr>
        <w:rFonts w:hint="default"/>
      </w:rPr>
    </w:lvl>
    <w:lvl w:ilvl="8">
      <w:start w:val="1"/>
      <w:numFmt w:val="bullet"/>
      <w:lvlText w:val="•"/>
      <w:lvlJc w:val="left"/>
      <w:pPr>
        <w:ind w:left="7488" w:hanging="454"/>
      </w:pPr>
      <w:rPr>
        <w:rFonts w:hint="default"/>
      </w:rPr>
    </w:lvl>
  </w:abstractNum>
  <w:abstractNum w:abstractNumId="3" w15:restartNumberingAfterBreak="0">
    <w:nsid w:val="190B5DCE"/>
    <w:multiLevelType w:val="multilevel"/>
    <w:tmpl w:val="91DC16AE"/>
    <w:lvl w:ilvl="0">
      <w:start w:val="8"/>
      <w:numFmt w:val="decimal"/>
      <w:lvlText w:val="%1"/>
      <w:lvlJc w:val="left"/>
      <w:pPr>
        <w:ind w:left="129" w:hanging="461"/>
      </w:pPr>
      <w:rPr>
        <w:rFonts w:hint="default"/>
      </w:rPr>
    </w:lvl>
    <w:lvl w:ilvl="1">
      <w:start w:val="1"/>
      <w:numFmt w:val="decimal"/>
      <w:lvlText w:val="%1.%2"/>
      <w:lvlJc w:val="left"/>
      <w:pPr>
        <w:ind w:left="129" w:hanging="461"/>
      </w:pPr>
      <w:rPr>
        <w:rFonts w:ascii="Arial" w:eastAsia="Arial" w:hAnsi="Arial" w:hint="default"/>
        <w:color w:val="565656"/>
        <w:w w:val="104"/>
        <w:sz w:val="18"/>
        <w:szCs w:val="18"/>
      </w:rPr>
    </w:lvl>
    <w:lvl w:ilvl="2">
      <w:start w:val="1"/>
      <w:numFmt w:val="bullet"/>
      <w:lvlText w:val="•"/>
      <w:lvlJc w:val="left"/>
      <w:pPr>
        <w:ind w:left="1969" w:hanging="461"/>
      </w:pPr>
      <w:rPr>
        <w:rFonts w:hint="default"/>
      </w:rPr>
    </w:lvl>
    <w:lvl w:ilvl="3">
      <w:start w:val="1"/>
      <w:numFmt w:val="bullet"/>
      <w:lvlText w:val="•"/>
      <w:lvlJc w:val="left"/>
      <w:pPr>
        <w:ind w:left="2888" w:hanging="461"/>
      </w:pPr>
      <w:rPr>
        <w:rFonts w:hint="default"/>
      </w:rPr>
    </w:lvl>
    <w:lvl w:ilvl="4">
      <w:start w:val="1"/>
      <w:numFmt w:val="bullet"/>
      <w:lvlText w:val="•"/>
      <w:lvlJc w:val="left"/>
      <w:pPr>
        <w:ind w:left="3808" w:hanging="461"/>
      </w:pPr>
      <w:rPr>
        <w:rFonts w:hint="default"/>
      </w:rPr>
    </w:lvl>
    <w:lvl w:ilvl="5">
      <w:start w:val="1"/>
      <w:numFmt w:val="bullet"/>
      <w:lvlText w:val="•"/>
      <w:lvlJc w:val="left"/>
      <w:pPr>
        <w:ind w:left="4728" w:hanging="461"/>
      </w:pPr>
      <w:rPr>
        <w:rFonts w:hint="default"/>
      </w:rPr>
    </w:lvl>
    <w:lvl w:ilvl="6">
      <w:start w:val="1"/>
      <w:numFmt w:val="bullet"/>
      <w:lvlText w:val="•"/>
      <w:lvlJc w:val="left"/>
      <w:pPr>
        <w:ind w:left="5648" w:hanging="461"/>
      </w:pPr>
      <w:rPr>
        <w:rFonts w:hint="default"/>
      </w:rPr>
    </w:lvl>
    <w:lvl w:ilvl="7">
      <w:start w:val="1"/>
      <w:numFmt w:val="bullet"/>
      <w:lvlText w:val="•"/>
      <w:lvlJc w:val="left"/>
      <w:pPr>
        <w:ind w:left="6567" w:hanging="461"/>
      </w:pPr>
      <w:rPr>
        <w:rFonts w:hint="default"/>
      </w:rPr>
    </w:lvl>
    <w:lvl w:ilvl="8">
      <w:start w:val="1"/>
      <w:numFmt w:val="bullet"/>
      <w:lvlText w:val="•"/>
      <w:lvlJc w:val="left"/>
      <w:pPr>
        <w:ind w:left="7487" w:hanging="461"/>
      </w:pPr>
      <w:rPr>
        <w:rFonts w:hint="default"/>
      </w:rPr>
    </w:lvl>
  </w:abstractNum>
  <w:abstractNum w:abstractNumId="4" w15:restartNumberingAfterBreak="0">
    <w:nsid w:val="1AC07B02"/>
    <w:multiLevelType w:val="hybridMultilevel"/>
    <w:tmpl w:val="54C208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722489"/>
    <w:multiLevelType w:val="hybridMultilevel"/>
    <w:tmpl w:val="1AD81A94"/>
    <w:lvl w:ilvl="0" w:tplc="18B406B2">
      <w:start w:val="1"/>
      <w:numFmt w:val="decim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7E68C3"/>
    <w:multiLevelType w:val="hybridMultilevel"/>
    <w:tmpl w:val="797860C0"/>
    <w:lvl w:ilvl="0" w:tplc="31700182">
      <w:start w:val="2"/>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E075AE"/>
    <w:multiLevelType w:val="multilevel"/>
    <w:tmpl w:val="E2AA3620"/>
    <w:lvl w:ilvl="0">
      <w:start w:val="12"/>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8" w15:restartNumberingAfterBreak="0">
    <w:nsid w:val="20B21577"/>
    <w:multiLevelType w:val="hybridMultilevel"/>
    <w:tmpl w:val="7990064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66812E3"/>
    <w:multiLevelType w:val="hybridMultilevel"/>
    <w:tmpl w:val="430CB48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494AE6"/>
    <w:multiLevelType w:val="hybridMultilevel"/>
    <w:tmpl w:val="1A0212D8"/>
    <w:lvl w:ilvl="0" w:tplc="1B20004E">
      <w:start w:val="3"/>
      <w:numFmt w:val="bullet"/>
      <w:lvlText w:val=""/>
      <w:lvlJc w:val="left"/>
      <w:pPr>
        <w:ind w:left="720" w:hanging="360"/>
      </w:pPr>
      <w:rPr>
        <w:rFonts w:ascii="Wingdings 2" w:eastAsia="Arial" w:hAnsi="Wingdings 2"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820BC3"/>
    <w:multiLevelType w:val="hybridMultilevel"/>
    <w:tmpl w:val="D38C5AAE"/>
    <w:lvl w:ilvl="0" w:tplc="D7D81176">
      <w:start w:val="2"/>
      <w:numFmt w:val="bullet"/>
      <w:lvlText w:val=""/>
      <w:lvlJc w:val="left"/>
      <w:pPr>
        <w:ind w:left="717" w:hanging="360"/>
      </w:pPr>
      <w:rPr>
        <w:rFonts w:ascii="Wingdings 2" w:eastAsiaTheme="minorHAnsi" w:hAnsi="Wingdings 2" w:cs="Times New Roman"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2" w15:restartNumberingAfterBreak="0">
    <w:nsid w:val="2B9419FB"/>
    <w:multiLevelType w:val="multilevel"/>
    <w:tmpl w:val="6BE6C378"/>
    <w:lvl w:ilvl="0">
      <w:start w:val="2"/>
      <w:numFmt w:val="decimal"/>
      <w:lvlText w:val="%1"/>
      <w:lvlJc w:val="left"/>
      <w:pPr>
        <w:ind w:left="112" w:hanging="461"/>
      </w:pPr>
      <w:rPr>
        <w:rFonts w:hint="default"/>
      </w:rPr>
    </w:lvl>
    <w:lvl w:ilvl="1">
      <w:start w:val="1"/>
      <w:numFmt w:val="decimal"/>
      <w:lvlText w:val="%1.%2"/>
      <w:lvlJc w:val="left"/>
      <w:pPr>
        <w:ind w:left="112" w:hanging="461"/>
      </w:pPr>
      <w:rPr>
        <w:rFonts w:ascii="Arial" w:eastAsia="Arial" w:hAnsi="Arial" w:hint="default"/>
        <w:color w:val="3F3F3F"/>
        <w:spacing w:val="7"/>
        <w:w w:val="108"/>
        <w:sz w:val="18"/>
        <w:szCs w:val="18"/>
      </w:rPr>
    </w:lvl>
    <w:lvl w:ilvl="2">
      <w:start w:val="1"/>
      <w:numFmt w:val="bullet"/>
      <w:lvlText w:val="•"/>
      <w:lvlJc w:val="left"/>
      <w:pPr>
        <w:ind w:left="2187" w:hanging="461"/>
      </w:pPr>
      <w:rPr>
        <w:rFonts w:hint="default"/>
      </w:rPr>
    </w:lvl>
    <w:lvl w:ilvl="3">
      <w:start w:val="1"/>
      <w:numFmt w:val="bullet"/>
      <w:lvlText w:val="•"/>
      <w:lvlJc w:val="left"/>
      <w:pPr>
        <w:ind w:left="3224" w:hanging="461"/>
      </w:pPr>
      <w:rPr>
        <w:rFonts w:hint="default"/>
      </w:rPr>
    </w:lvl>
    <w:lvl w:ilvl="4">
      <w:start w:val="1"/>
      <w:numFmt w:val="bullet"/>
      <w:lvlText w:val="•"/>
      <w:lvlJc w:val="left"/>
      <w:pPr>
        <w:ind w:left="4262" w:hanging="461"/>
      </w:pPr>
      <w:rPr>
        <w:rFonts w:hint="default"/>
      </w:rPr>
    </w:lvl>
    <w:lvl w:ilvl="5">
      <w:start w:val="1"/>
      <w:numFmt w:val="bullet"/>
      <w:lvlText w:val="•"/>
      <w:lvlJc w:val="left"/>
      <w:pPr>
        <w:ind w:left="5299" w:hanging="461"/>
      </w:pPr>
      <w:rPr>
        <w:rFonts w:hint="default"/>
      </w:rPr>
    </w:lvl>
    <w:lvl w:ilvl="6">
      <w:start w:val="1"/>
      <w:numFmt w:val="bullet"/>
      <w:lvlText w:val="•"/>
      <w:lvlJc w:val="left"/>
      <w:pPr>
        <w:ind w:left="6337" w:hanging="461"/>
      </w:pPr>
      <w:rPr>
        <w:rFonts w:hint="default"/>
      </w:rPr>
    </w:lvl>
    <w:lvl w:ilvl="7">
      <w:start w:val="1"/>
      <w:numFmt w:val="bullet"/>
      <w:lvlText w:val="•"/>
      <w:lvlJc w:val="left"/>
      <w:pPr>
        <w:ind w:left="7374" w:hanging="461"/>
      </w:pPr>
      <w:rPr>
        <w:rFonts w:hint="default"/>
      </w:rPr>
    </w:lvl>
    <w:lvl w:ilvl="8">
      <w:start w:val="1"/>
      <w:numFmt w:val="bullet"/>
      <w:lvlText w:val="•"/>
      <w:lvlJc w:val="left"/>
      <w:pPr>
        <w:ind w:left="8412" w:hanging="461"/>
      </w:pPr>
      <w:rPr>
        <w:rFonts w:hint="default"/>
      </w:rPr>
    </w:lvl>
  </w:abstractNum>
  <w:abstractNum w:abstractNumId="13" w15:restartNumberingAfterBreak="0">
    <w:nsid w:val="2EC275B2"/>
    <w:multiLevelType w:val="hybridMultilevel"/>
    <w:tmpl w:val="2018A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014435"/>
    <w:multiLevelType w:val="hybridMultilevel"/>
    <w:tmpl w:val="923EE366"/>
    <w:lvl w:ilvl="0" w:tplc="5372AF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C76040"/>
    <w:multiLevelType w:val="multilevel"/>
    <w:tmpl w:val="541C1A72"/>
    <w:lvl w:ilvl="0">
      <w:start w:val="12"/>
      <w:numFmt w:val="decimal"/>
      <w:lvlText w:val="%1"/>
      <w:lvlJc w:val="left"/>
      <w:pPr>
        <w:ind w:left="115" w:hanging="562"/>
      </w:pPr>
      <w:rPr>
        <w:rFonts w:hint="default"/>
      </w:rPr>
    </w:lvl>
    <w:lvl w:ilvl="1">
      <w:start w:val="1"/>
      <w:numFmt w:val="decimal"/>
      <w:lvlText w:val="12.%2."/>
      <w:lvlJc w:val="left"/>
      <w:pPr>
        <w:ind w:left="115" w:hanging="562"/>
      </w:pPr>
      <w:rPr>
        <w:rFonts w:hint="default"/>
        <w:color w:val="1F1F1D"/>
        <w:spacing w:val="0"/>
        <w:w w:val="100"/>
        <w:sz w:val="22"/>
        <w:szCs w:val="19"/>
      </w:rPr>
    </w:lvl>
    <w:lvl w:ilvl="2">
      <w:start w:val="1"/>
      <w:numFmt w:val="bullet"/>
      <w:lvlText w:val="•"/>
      <w:lvlJc w:val="left"/>
      <w:pPr>
        <w:ind w:left="1957" w:hanging="562"/>
      </w:pPr>
      <w:rPr>
        <w:rFonts w:hint="default"/>
      </w:rPr>
    </w:lvl>
    <w:lvl w:ilvl="3">
      <w:start w:val="1"/>
      <w:numFmt w:val="bullet"/>
      <w:lvlText w:val="•"/>
      <w:lvlJc w:val="left"/>
      <w:pPr>
        <w:ind w:left="2878" w:hanging="562"/>
      </w:pPr>
      <w:rPr>
        <w:rFonts w:hint="default"/>
      </w:rPr>
    </w:lvl>
    <w:lvl w:ilvl="4">
      <w:start w:val="1"/>
      <w:numFmt w:val="bullet"/>
      <w:lvlText w:val="•"/>
      <w:lvlJc w:val="left"/>
      <w:pPr>
        <w:ind w:left="3800" w:hanging="562"/>
      </w:pPr>
      <w:rPr>
        <w:rFonts w:hint="default"/>
      </w:rPr>
    </w:lvl>
    <w:lvl w:ilvl="5">
      <w:start w:val="1"/>
      <w:numFmt w:val="bullet"/>
      <w:lvlText w:val="•"/>
      <w:lvlJc w:val="left"/>
      <w:pPr>
        <w:ind w:left="4721" w:hanging="562"/>
      </w:pPr>
      <w:rPr>
        <w:rFonts w:hint="default"/>
      </w:rPr>
    </w:lvl>
    <w:lvl w:ilvl="6">
      <w:start w:val="1"/>
      <w:numFmt w:val="bullet"/>
      <w:lvlText w:val="•"/>
      <w:lvlJc w:val="left"/>
      <w:pPr>
        <w:ind w:left="5642" w:hanging="562"/>
      </w:pPr>
      <w:rPr>
        <w:rFonts w:hint="default"/>
      </w:rPr>
    </w:lvl>
    <w:lvl w:ilvl="7">
      <w:start w:val="1"/>
      <w:numFmt w:val="bullet"/>
      <w:lvlText w:val="•"/>
      <w:lvlJc w:val="left"/>
      <w:pPr>
        <w:ind w:left="6563" w:hanging="562"/>
      </w:pPr>
      <w:rPr>
        <w:rFonts w:hint="default"/>
      </w:rPr>
    </w:lvl>
    <w:lvl w:ilvl="8">
      <w:start w:val="1"/>
      <w:numFmt w:val="bullet"/>
      <w:lvlText w:val="•"/>
      <w:lvlJc w:val="left"/>
      <w:pPr>
        <w:ind w:left="7484" w:hanging="562"/>
      </w:pPr>
      <w:rPr>
        <w:rFonts w:hint="default"/>
      </w:rPr>
    </w:lvl>
  </w:abstractNum>
  <w:abstractNum w:abstractNumId="16" w15:restartNumberingAfterBreak="0">
    <w:nsid w:val="337D742A"/>
    <w:multiLevelType w:val="multilevel"/>
    <w:tmpl w:val="FE548C16"/>
    <w:lvl w:ilvl="0">
      <w:start w:val="10"/>
      <w:numFmt w:val="decimal"/>
      <w:lvlText w:val="%1"/>
      <w:lvlJc w:val="left"/>
      <w:pPr>
        <w:ind w:left="420" w:hanging="420"/>
      </w:pPr>
      <w:rPr>
        <w:rFonts w:eastAsiaTheme="minorHAnsi" w:hint="default"/>
      </w:rPr>
    </w:lvl>
    <w:lvl w:ilvl="1">
      <w:start w:val="1"/>
      <w:numFmt w:val="decimal"/>
      <w:lvlText w:val="%1.%2"/>
      <w:lvlJc w:val="left"/>
      <w:pPr>
        <w:ind w:left="420" w:hanging="420"/>
      </w:pPr>
      <w:rPr>
        <w:rFonts w:ascii="Times New Roman" w:eastAsiaTheme="minorHAnsi" w:hAnsi="Times New Roman" w:cs="Times New Roman"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17" w15:restartNumberingAfterBreak="0">
    <w:nsid w:val="33B437A8"/>
    <w:multiLevelType w:val="hybridMultilevel"/>
    <w:tmpl w:val="B704A5E0"/>
    <w:lvl w:ilvl="0" w:tplc="91AAD2B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D80996"/>
    <w:multiLevelType w:val="hybridMultilevel"/>
    <w:tmpl w:val="87AA1408"/>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B26EAB"/>
    <w:multiLevelType w:val="multilevel"/>
    <w:tmpl w:val="D9C032D8"/>
    <w:lvl w:ilvl="0">
      <w:start w:val="10"/>
      <w:numFmt w:val="decimal"/>
      <w:lvlText w:val="%1"/>
      <w:lvlJc w:val="left"/>
      <w:pPr>
        <w:ind w:left="375" w:hanging="375"/>
      </w:pPr>
      <w:rPr>
        <w:rFonts w:eastAsiaTheme="minorHAnsi" w:hint="default"/>
      </w:rPr>
    </w:lvl>
    <w:lvl w:ilvl="1">
      <w:start w:val="1"/>
      <w:numFmt w:val="decimal"/>
      <w:lvlText w:val="%1.%2"/>
      <w:lvlJc w:val="left"/>
      <w:pPr>
        <w:ind w:left="-72" w:hanging="375"/>
      </w:pPr>
      <w:rPr>
        <w:rFonts w:eastAsiaTheme="minorHAnsi" w:hint="default"/>
      </w:rPr>
    </w:lvl>
    <w:lvl w:ilvl="2">
      <w:start w:val="1"/>
      <w:numFmt w:val="decimal"/>
      <w:lvlText w:val="%1.%2.%3"/>
      <w:lvlJc w:val="left"/>
      <w:pPr>
        <w:ind w:left="-174" w:hanging="720"/>
      </w:pPr>
      <w:rPr>
        <w:rFonts w:eastAsiaTheme="minorHAnsi" w:hint="default"/>
      </w:rPr>
    </w:lvl>
    <w:lvl w:ilvl="3">
      <w:start w:val="1"/>
      <w:numFmt w:val="decimal"/>
      <w:lvlText w:val="%1.%2.%3.%4"/>
      <w:lvlJc w:val="left"/>
      <w:pPr>
        <w:ind w:left="-621" w:hanging="720"/>
      </w:pPr>
      <w:rPr>
        <w:rFonts w:eastAsiaTheme="minorHAnsi" w:hint="default"/>
      </w:rPr>
    </w:lvl>
    <w:lvl w:ilvl="4">
      <w:start w:val="1"/>
      <w:numFmt w:val="decimal"/>
      <w:lvlText w:val="%1.%2.%3.%4.%5"/>
      <w:lvlJc w:val="left"/>
      <w:pPr>
        <w:ind w:left="-708" w:hanging="1080"/>
      </w:pPr>
      <w:rPr>
        <w:rFonts w:eastAsiaTheme="minorHAnsi" w:hint="default"/>
      </w:rPr>
    </w:lvl>
    <w:lvl w:ilvl="5">
      <w:start w:val="1"/>
      <w:numFmt w:val="decimal"/>
      <w:lvlText w:val="%1.%2.%3.%4.%5.%6"/>
      <w:lvlJc w:val="left"/>
      <w:pPr>
        <w:ind w:left="-1155" w:hanging="1080"/>
      </w:pPr>
      <w:rPr>
        <w:rFonts w:eastAsiaTheme="minorHAnsi" w:hint="default"/>
      </w:rPr>
    </w:lvl>
    <w:lvl w:ilvl="6">
      <w:start w:val="1"/>
      <w:numFmt w:val="decimal"/>
      <w:lvlText w:val="%1.%2.%3.%4.%5.%6.%7"/>
      <w:lvlJc w:val="left"/>
      <w:pPr>
        <w:ind w:left="-1242" w:hanging="1440"/>
      </w:pPr>
      <w:rPr>
        <w:rFonts w:eastAsiaTheme="minorHAnsi" w:hint="default"/>
      </w:rPr>
    </w:lvl>
    <w:lvl w:ilvl="7">
      <w:start w:val="1"/>
      <w:numFmt w:val="decimal"/>
      <w:lvlText w:val="%1.%2.%3.%4.%5.%6.%7.%8"/>
      <w:lvlJc w:val="left"/>
      <w:pPr>
        <w:ind w:left="-1689" w:hanging="1440"/>
      </w:pPr>
      <w:rPr>
        <w:rFonts w:eastAsiaTheme="minorHAnsi" w:hint="default"/>
      </w:rPr>
    </w:lvl>
    <w:lvl w:ilvl="8">
      <w:start w:val="1"/>
      <w:numFmt w:val="decimal"/>
      <w:lvlText w:val="%1.%2.%3.%4.%5.%6.%7.%8.%9"/>
      <w:lvlJc w:val="left"/>
      <w:pPr>
        <w:ind w:left="-2136" w:hanging="1440"/>
      </w:pPr>
      <w:rPr>
        <w:rFonts w:eastAsiaTheme="minorHAnsi" w:hint="default"/>
      </w:rPr>
    </w:lvl>
  </w:abstractNum>
  <w:abstractNum w:abstractNumId="20" w15:restartNumberingAfterBreak="0">
    <w:nsid w:val="3FA26C81"/>
    <w:multiLevelType w:val="hybridMultilevel"/>
    <w:tmpl w:val="E46A5D48"/>
    <w:lvl w:ilvl="0" w:tplc="FC9EE550">
      <w:start w:val="3"/>
      <w:numFmt w:val="bullet"/>
      <w:lvlText w:val=""/>
      <w:lvlJc w:val="left"/>
      <w:pPr>
        <w:ind w:left="720" w:hanging="360"/>
      </w:pPr>
      <w:rPr>
        <w:rFonts w:ascii="Wingdings 2" w:eastAsia="Arial" w:hAnsi="Wingdings 2"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D7497C"/>
    <w:multiLevelType w:val="multilevel"/>
    <w:tmpl w:val="928A1F5C"/>
    <w:lvl w:ilvl="0">
      <w:start w:val="3"/>
      <w:numFmt w:val="decimal"/>
      <w:lvlText w:val="%1"/>
      <w:lvlJc w:val="left"/>
      <w:pPr>
        <w:ind w:left="133" w:hanging="454"/>
      </w:pPr>
      <w:rPr>
        <w:rFonts w:hint="default"/>
      </w:rPr>
    </w:lvl>
    <w:lvl w:ilvl="1">
      <w:start w:val="1"/>
      <w:numFmt w:val="decimal"/>
      <w:lvlText w:val="3.%2."/>
      <w:lvlJc w:val="left"/>
      <w:pPr>
        <w:ind w:left="133" w:hanging="454"/>
      </w:pPr>
      <w:rPr>
        <w:rFonts w:hint="default"/>
        <w:color w:val="auto"/>
        <w:w w:val="100"/>
        <w:sz w:val="22"/>
        <w:szCs w:val="22"/>
      </w:rPr>
    </w:lvl>
    <w:lvl w:ilvl="2">
      <w:start w:val="1"/>
      <w:numFmt w:val="bullet"/>
      <w:lvlText w:val="•"/>
      <w:lvlJc w:val="left"/>
      <w:pPr>
        <w:ind w:left="1972" w:hanging="454"/>
      </w:pPr>
      <w:rPr>
        <w:rFonts w:hint="default"/>
      </w:rPr>
    </w:lvl>
    <w:lvl w:ilvl="3">
      <w:start w:val="1"/>
      <w:numFmt w:val="bullet"/>
      <w:lvlText w:val="•"/>
      <w:lvlJc w:val="left"/>
      <w:pPr>
        <w:ind w:left="2891" w:hanging="454"/>
      </w:pPr>
      <w:rPr>
        <w:rFonts w:hint="default"/>
      </w:rPr>
    </w:lvl>
    <w:lvl w:ilvl="4">
      <w:start w:val="1"/>
      <w:numFmt w:val="bullet"/>
      <w:lvlText w:val="•"/>
      <w:lvlJc w:val="left"/>
      <w:pPr>
        <w:ind w:left="3811" w:hanging="454"/>
      </w:pPr>
      <w:rPr>
        <w:rFonts w:hint="default"/>
      </w:rPr>
    </w:lvl>
    <w:lvl w:ilvl="5">
      <w:start w:val="1"/>
      <w:numFmt w:val="bullet"/>
      <w:lvlText w:val="•"/>
      <w:lvlJc w:val="left"/>
      <w:pPr>
        <w:ind w:left="4730" w:hanging="454"/>
      </w:pPr>
      <w:rPr>
        <w:rFonts w:hint="default"/>
      </w:rPr>
    </w:lvl>
    <w:lvl w:ilvl="6">
      <w:start w:val="1"/>
      <w:numFmt w:val="bullet"/>
      <w:lvlText w:val="•"/>
      <w:lvlJc w:val="left"/>
      <w:pPr>
        <w:ind w:left="5649" w:hanging="454"/>
      </w:pPr>
      <w:rPr>
        <w:rFonts w:hint="default"/>
      </w:rPr>
    </w:lvl>
    <w:lvl w:ilvl="7">
      <w:start w:val="1"/>
      <w:numFmt w:val="bullet"/>
      <w:lvlText w:val="•"/>
      <w:lvlJc w:val="left"/>
      <w:pPr>
        <w:ind w:left="6569" w:hanging="454"/>
      </w:pPr>
      <w:rPr>
        <w:rFonts w:hint="default"/>
      </w:rPr>
    </w:lvl>
    <w:lvl w:ilvl="8">
      <w:start w:val="1"/>
      <w:numFmt w:val="bullet"/>
      <w:lvlText w:val="•"/>
      <w:lvlJc w:val="left"/>
      <w:pPr>
        <w:ind w:left="7488" w:hanging="454"/>
      </w:pPr>
      <w:rPr>
        <w:rFonts w:hint="default"/>
      </w:rPr>
    </w:lvl>
  </w:abstractNum>
  <w:abstractNum w:abstractNumId="22" w15:restartNumberingAfterBreak="0">
    <w:nsid w:val="47096E8E"/>
    <w:multiLevelType w:val="hybridMultilevel"/>
    <w:tmpl w:val="567E9894"/>
    <w:lvl w:ilvl="0" w:tplc="FBA0D3B4">
      <w:numFmt w:val="bullet"/>
      <w:lvlText w:val=""/>
      <w:lvlJc w:val="left"/>
      <w:pPr>
        <w:ind w:left="720" w:hanging="360"/>
      </w:pPr>
      <w:rPr>
        <w:rFonts w:ascii="Wingdings 2" w:eastAsiaTheme="minorHAnsi" w:hAnsi="Wingdings 2"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455EFB"/>
    <w:multiLevelType w:val="hybridMultilevel"/>
    <w:tmpl w:val="D946CDEE"/>
    <w:lvl w:ilvl="0" w:tplc="90C0A030">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A13C5A"/>
    <w:multiLevelType w:val="multilevel"/>
    <w:tmpl w:val="6BF06636"/>
    <w:lvl w:ilvl="0">
      <w:start w:val="10"/>
      <w:numFmt w:val="decimal"/>
      <w:lvlText w:val="%1"/>
      <w:lvlJc w:val="left"/>
      <w:pPr>
        <w:ind w:left="115" w:hanging="562"/>
      </w:pPr>
      <w:rPr>
        <w:rFonts w:hint="default"/>
      </w:rPr>
    </w:lvl>
    <w:lvl w:ilvl="1">
      <w:start w:val="1"/>
      <w:numFmt w:val="decimal"/>
      <w:lvlText w:val="%1.%2"/>
      <w:lvlJc w:val="left"/>
      <w:pPr>
        <w:ind w:left="115" w:hanging="562"/>
      </w:pPr>
      <w:rPr>
        <w:rFonts w:ascii="Arial" w:eastAsia="Arial" w:hAnsi="Arial" w:hint="default"/>
        <w:color w:val="464644"/>
        <w:w w:val="103"/>
        <w:sz w:val="18"/>
        <w:szCs w:val="18"/>
      </w:rPr>
    </w:lvl>
    <w:lvl w:ilvl="2">
      <w:start w:val="1"/>
      <w:numFmt w:val="bullet"/>
      <w:lvlText w:val="•"/>
      <w:lvlJc w:val="left"/>
      <w:pPr>
        <w:ind w:left="1957" w:hanging="562"/>
      </w:pPr>
      <w:rPr>
        <w:rFonts w:hint="default"/>
      </w:rPr>
    </w:lvl>
    <w:lvl w:ilvl="3">
      <w:start w:val="1"/>
      <w:numFmt w:val="bullet"/>
      <w:lvlText w:val="•"/>
      <w:lvlJc w:val="left"/>
      <w:pPr>
        <w:ind w:left="2878" w:hanging="562"/>
      </w:pPr>
      <w:rPr>
        <w:rFonts w:hint="default"/>
      </w:rPr>
    </w:lvl>
    <w:lvl w:ilvl="4">
      <w:start w:val="1"/>
      <w:numFmt w:val="bullet"/>
      <w:lvlText w:val="•"/>
      <w:lvlJc w:val="left"/>
      <w:pPr>
        <w:ind w:left="3800" w:hanging="562"/>
      </w:pPr>
      <w:rPr>
        <w:rFonts w:hint="default"/>
      </w:rPr>
    </w:lvl>
    <w:lvl w:ilvl="5">
      <w:start w:val="1"/>
      <w:numFmt w:val="bullet"/>
      <w:lvlText w:val="•"/>
      <w:lvlJc w:val="left"/>
      <w:pPr>
        <w:ind w:left="4721" w:hanging="562"/>
      </w:pPr>
      <w:rPr>
        <w:rFonts w:hint="default"/>
      </w:rPr>
    </w:lvl>
    <w:lvl w:ilvl="6">
      <w:start w:val="1"/>
      <w:numFmt w:val="bullet"/>
      <w:lvlText w:val="•"/>
      <w:lvlJc w:val="left"/>
      <w:pPr>
        <w:ind w:left="5642" w:hanging="562"/>
      </w:pPr>
      <w:rPr>
        <w:rFonts w:hint="default"/>
      </w:rPr>
    </w:lvl>
    <w:lvl w:ilvl="7">
      <w:start w:val="1"/>
      <w:numFmt w:val="bullet"/>
      <w:lvlText w:val="•"/>
      <w:lvlJc w:val="left"/>
      <w:pPr>
        <w:ind w:left="6563" w:hanging="562"/>
      </w:pPr>
      <w:rPr>
        <w:rFonts w:hint="default"/>
      </w:rPr>
    </w:lvl>
    <w:lvl w:ilvl="8">
      <w:start w:val="1"/>
      <w:numFmt w:val="bullet"/>
      <w:lvlText w:val="•"/>
      <w:lvlJc w:val="left"/>
      <w:pPr>
        <w:ind w:left="7484" w:hanging="562"/>
      </w:pPr>
      <w:rPr>
        <w:rFonts w:hint="default"/>
      </w:rPr>
    </w:lvl>
  </w:abstractNum>
  <w:abstractNum w:abstractNumId="25" w15:restartNumberingAfterBreak="0">
    <w:nsid w:val="4A474CC9"/>
    <w:multiLevelType w:val="multilevel"/>
    <w:tmpl w:val="96E687BE"/>
    <w:lvl w:ilvl="0">
      <w:start w:val="12"/>
      <w:numFmt w:val="decimal"/>
      <w:lvlText w:val="%1"/>
      <w:lvlJc w:val="left"/>
      <w:pPr>
        <w:ind w:left="115" w:hanging="562"/>
      </w:pPr>
      <w:rPr>
        <w:rFonts w:hint="default"/>
      </w:rPr>
    </w:lvl>
    <w:lvl w:ilvl="1">
      <w:start w:val="1"/>
      <w:numFmt w:val="decimal"/>
      <w:lvlText w:val="%1.%2"/>
      <w:lvlJc w:val="left"/>
      <w:pPr>
        <w:ind w:left="115" w:hanging="562"/>
      </w:pPr>
      <w:rPr>
        <w:rFonts w:ascii="Arial" w:eastAsia="Arial" w:hAnsi="Arial" w:hint="default"/>
        <w:color w:val="1F1F1D"/>
        <w:spacing w:val="-19"/>
        <w:w w:val="113"/>
        <w:sz w:val="19"/>
        <w:szCs w:val="19"/>
      </w:rPr>
    </w:lvl>
    <w:lvl w:ilvl="2">
      <w:start w:val="1"/>
      <w:numFmt w:val="bullet"/>
      <w:lvlText w:val="•"/>
      <w:lvlJc w:val="left"/>
      <w:pPr>
        <w:ind w:left="1957" w:hanging="562"/>
      </w:pPr>
      <w:rPr>
        <w:rFonts w:hint="default"/>
      </w:rPr>
    </w:lvl>
    <w:lvl w:ilvl="3">
      <w:start w:val="1"/>
      <w:numFmt w:val="bullet"/>
      <w:lvlText w:val="•"/>
      <w:lvlJc w:val="left"/>
      <w:pPr>
        <w:ind w:left="2878" w:hanging="562"/>
      </w:pPr>
      <w:rPr>
        <w:rFonts w:hint="default"/>
      </w:rPr>
    </w:lvl>
    <w:lvl w:ilvl="4">
      <w:start w:val="1"/>
      <w:numFmt w:val="bullet"/>
      <w:lvlText w:val="•"/>
      <w:lvlJc w:val="left"/>
      <w:pPr>
        <w:ind w:left="3800" w:hanging="562"/>
      </w:pPr>
      <w:rPr>
        <w:rFonts w:hint="default"/>
      </w:rPr>
    </w:lvl>
    <w:lvl w:ilvl="5">
      <w:start w:val="1"/>
      <w:numFmt w:val="bullet"/>
      <w:lvlText w:val="•"/>
      <w:lvlJc w:val="left"/>
      <w:pPr>
        <w:ind w:left="4721" w:hanging="562"/>
      </w:pPr>
      <w:rPr>
        <w:rFonts w:hint="default"/>
      </w:rPr>
    </w:lvl>
    <w:lvl w:ilvl="6">
      <w:start w:val="1"/>
      <w:numFmt w:val="bullet"/>
      <w:lvlText w:val="•"/>
      <w:lvlJc w:val="left"/>
      <w:pPr>
        <w:ind w:left="5642" w:hanging="562"/>
      </w:pPr>
      <w:rPr>
        <w:rFonts w:hint="default"/>
      </w:rPr>
    </w:lvl>
    <w:lvl w:ilvl="7">
      <w:start w:val="1"/>
      <w:numFmt w:val="bullet"/>
      <w:lvlText w:val="•"/>
      <w:lvlJc w:val="left"/>
      <w:pPr>
        <w:ind w:left="6563" w:hanging="562"/>
      </w:pPr>
      <w:rPr>
        <w:rFonts w:hint="default"/>
      </w:rPr>
    </w:lvl>
    <w:lvl w:ilvl="8">
      <w:start w:val="1"/>
      <w:numFmt w:val="bullet"/>
      <w:lvlText w:val="•"/>
      <w:lvlJc w:val="left"/>
      <w:pPr>
        <w:ind w:left="7484" w:hanging="562"/>
      </w:pPr>
      <w:rPr>
        <w:rFonts w:hint="default"/>
      </w:rPr>
    </w:lvl>
  </w:abstractNum>
  <w:abstractNum w:abstractNumId="26" w15:restartNumberingAfterBreak="0">
    <w:nsid w:val="4B3E55E3"/>
    <w:multiLevelType w:val="multilevel"/>
    <w:tmpl w:val="5E4A9398"/>
    <w:lvl w:ilvl="0">
      <w:start w:val="11"/>
      <w:numFmt w:val="decimal"/>
      <w:lvlText w:val="%1"/>
      <w:lvlJc w:val="left"/>
      <w:pPr>
        <w:ind w:left="375" w:hanging="375"/>
      </w:pPr>
      <w:rPr>
        <w:rFonts w:eastAsiaTheme="minorHAnsi" w:hint="default"/>
      </w:rPr>
    </w:lvl>
    <w:lvl w:ilvl="1">
      <w:start w:val="1"/>
      <w:numFmt w:val="decimal"/>
      <w:lvlText w:val="%1.%2"/>
      <w:lvlJc w:val="left"/>
      <w:pPr>
        <w:ind w:left="-72" w:hanging="375"/>
      </w:pPr>
      <w:rPr>
        <w:rFonts w:eastAsiaTheme="minorHAnsi" w:hint="default"/>
      </w:rPr>
    </w:lvl>
    <w:lvl w:ilvl="2">
      <w:start w:val="1"/>
      <w:numFmt w:val="decimal"/>
      <w:lvlText w:val="%1.%2.%3"/>
      <w:lvlJc w:val="left"/>
      <w:pPr>
        <w:ind w:left="-174" w:hanging="720"/>
      </w:pPr>
      <w:rPr>
        <w:rFonts w:eastAsiaTheme="minorHAnsi" w:hint="default"/>
      </w:rPr>
    </w:lvl>
    <w:lvl w:ilvl="3">
      <w:start w:val="1"/>
      <w:numFmt w:val="decimal"/>
      <w:lvlText w:val="%1.%2.%3.%4"/>
      <w:lvlJc w:val="left"/>
      <w:pPr>
        <w:ind w:left="-621" w:hanging="720"/>
      </w:pPr>
      <w:rPr>
        <w:rFonts w:eastAsiaTheme="minorHAnsi" w:hint="default"/>
      </w:rPr>
    </w:lvl>
    <w:lvl w:ilvl="4">
      <w:start w:val="1"/>
      <w:numFmt w:val="decimal"/>
      <w:lvlText w:val="%1.%2.%3.%4.%5"/>
      <w:lvlJc w:val="left"/>
      <w:pPr>
        <w:ind w:left="-708" w:hanging="1080"/>
      </w:pPr>
      <w:rPr>
        <w:rFonts w:eastAsiaTheme="minorHAnsi" w:hint="default"/>
      </w:rPr>
    </w:lvl>
    <w:lvl w:ilvl="5">
      <w:start w:val="1"/>
      <w:numFmt w:val="decimal"/>
      <w:lvlText w:val="%1.%2.%3.%4.%5.%6"/>
      <w:lvlJc w:val="left"/>
      <w:pPr>
        <w:ind w:left="-1155" w:hanging="1080"/>
      </w:pPr>
      <w:rPr>
        <w:rFonts w:eastAsiaTheme="minorHAnsi" w:hint="default"/>
      </w:rPr>
    </w:lvl>
    <w:lvl w:ilvl="6">
      <w:start w:val="1"/>
      <w:numFmt w:val="decimal"/>
      <w:lvlText w:val="%1.%2.%3.%4.%5.%6.%7"/>
      <w:lvlJc w:val="left"/>
      <w:pPr>
        <w:ind w:left="-1242" w:hanging="1440"/>
      </w:pPr>
      <w:rPr>
        <w:rFonts w:eastAsiaTheme="minorHAnsi" w:hint="default"/>
      </w:rPr>
    </w:lvl>
    <w:lvl w:ilvl="7">
      <w:start w:val="1"/>
      <w:numFmt w:val="decimal"/>
      <w:lvlText w:val="%1.%2.%3.%4.%5.%6.%7.%8"/>
      <w:lvlJc w:val="left"/>
      <w:pPr>
        <w:ind w:left="-1689" w:hanging="1440"/>
      </w:pPr>
      <w:rPr>
        <w:rFonts w:eastAsiaTheme="minorHAnsi" w:hint="default"/>
      </w:rPr>
    </w:lvl>
    <w:lvl w:ilvl="8">
      <w:start w:val="1"/>
      <w:numFmt w:val="decimal"/>
      <w:lvlText w:val="%1.%2.%3.%4.%5.%6.%7.%8.%9"/>
      <w:lvlJc w:val="left"/>
      <w:pPr>
        <w:ind w:left="-2136" w:hanging="1440"/>
      </w:pPr>
      <w:rPr>
        <w:rFonts w:eastAsiaTheme="minorHAnsi" w:hint="default"/>
      </w:rPr>
    </w:lvl>
  </w:abstractNum>
  <w:abstractNum w:abstractNumId="27" w15:restartNumberingAfterBreak="0">
    <w:nsid w:val="4C7A2930"/>
    <w:multiLevelType w:val="multilevel"/>
    <w:tmpl w:val="48B24084"/>
    <w:lvl w:ilvl="0">
      <w:start w:val="8"/>
      <w:numFmt w:val="decimal"/>
      <w:lvlText w:val="%1"/>
      <w:lvlJc w:val="left"/>
      <w:pPr>
        <w:ind w:left="129" w:hanging="461"/>
      </w:pPr>
      <w:rPr>
        <w:rFonts w:hint="default"/>
      </w:rPr>
    </w:lvl>
    <w:lvl w:ilvl="1">
      <w:start w:val="1"/>
      <w:numFmt w:val="decimal"/>
      <w:lvlText w:val="6.%2"/>
      <w:lvlJc w:val="left"/>
      <w:pPr>
        <w:ind w:left="129" w:hanging="461"/>
      </w:pPr>
      <w:rPr>
        <w:rFonts w:hint="default"/>
        <w:color w:val="auto"/>
        <w:w w:val="100"/>
        <w:sz w:val="22"/>
        <w:szCs w:val="18"/>
      </w:rPr>
    </w:lvl>
    <w:lvl w:ilvl="2">
      <w:start w:val="1"/>
      <w:numFmt w:val="bullet"/>
      <w:lvlText w:val="•"/>
      <w:lvlJc w:val="left"/>
      <w:pPr>
        <w:ind w:left="1969" w:hanging="461"/>
      </w:pPr>
      <w:rPr>
        <w:rFonts w:hint="default"/>
      </w:rPr>
    </w:lvl>
    <w:lvl w:ilvl="3">
      <w:start w:val="1"/>
      <w:numFmt w:val="bullet"/>
      <w:lvlText w:val="•"/>
      <w:lvlJc w:val="left"/>
      <w:pPr>
        <w:ind w:left="2888" w:hanging="461"/>
      </w:pPr>
      <w:rPr>
        <w:rFonts w:hint="default"/>
      </w:rPr>
    </w:lvl>
    <w:lvl w:ilvl="4">
      <w:start w:val="1"/>
      <w:numFmt w:val="bullet"/>
      <w:lvlText w:val="•"/>
      <w:lvlJc w:val="left"/>
      <w:pPr>
        <w:ind w:left="3808" w:hanging="461"/>
      </w:pPr>
      <w:rPr>
        <w:rFonts w:hint="default"/>
      </w:rPr>
    </w:lvl>
    <w:lvl w:ilvl="5">
      <w:start w:val="1"/>
      <w:numFmt w:val="bullet"/>
      <w:lvlText w:val="•"/>
      <w:lvlJc w:val="left"/>
      <w:pPr>
        <w:ind w:left="4728" w:hanging="461"/>
      </w:pPr>
      <w:rPr>
        <w:rFonts w:hint="default"/>
      </w:rPr>
    </w:lvl>
    <w:lvl w:ilvl="6">
      <w:start w:val="1"/>
      <w:numFmt w:val="bullet"/>
      <w:lvlText w:val="•"/>
      <w:lvlJc w:val="left"/>
      <w:pPr>
        <w:ind w:left="5648" w:hanging="461"/>
      </w:pPr>
      <w:rPr>
        <w:rFonts w:hint="default"/>
      </w:rPr>
    </w:lvl>
    <w:lvl w:ilvl="7">
      <w:start w:val="1"/>
      <w:numFmt w:val="bullet"/>
      <w:lvlText w:val="•"/>
      <w:lvlJc w:val="left"/>
      <w:pPr>
        <w:ind w:left="6567" w:hanging="461"/>
      </w:pPr>
      <w:rPr>
        <w:rFonts w:hint="default"/>
      </w:rPr>
    </w:lvl>
    <w:lvl w:ilvl="8">
      <w:start w:val="1"/>
      <w:numFmt w:val="bullet"/>
      <w:lvlText w:val="•"/>
      <w:lvlJc w:val="left"/>
      <w:pPr>
        <w:ind w:left="7487" w:hanging="461"/>
      </w:pPr>
      <w:rPr>
        <w:rFonts w:hint="default"/>
      </w:rPr>
    </w:lvl>
  </w:abstractNum>
  <w:abstractNum w:abstractNumId="28" w15:restartNumberingAfterBreak="0">
    <w:nsid w:val="4CC20366"/>
    <w:multiLevelType w:val="multilevel"/>
    <w:tmpl w:val="067E5372"/>
    <w:lvl w:ilvl="0">
      <w:start w:val="10"/>
      <w:numFmt w:val="decimal"/>
      <w:lvlText w:val="%1"/>
      <w:lvlJc w:val="left"/>
      <w:pPr>
        <w:ind w:left="562" w:hanging="562"/>
      </w:pPr>
      <w:rPr>
        <w:rFonts w:hint="default"/>
      </w:rPr>
    </w:lvl>
    <w:lvl w:ilvl="1">
      <w:start w:val="1"/>
      <w:numFmt w:val="decimal"/>
      <w:lvlText w:val="8.%2"/>
      <w:lvlJc w:val="left"/>
      <w:pPr>
        <w:ind w:left="562" w:hanging="562"/>
      </w:pPr>
      <w:rPr>
        <w:rFonts w:hint="default"/>
        <w:color w:val="auto"/>
        <w:w w:val="100"/>
        <w:sz w:val="22"/>
        <w:szCs w:val="18"/>
      </w:rPr>
    </w:lvl>
    <w:lvl w:ilvl="2">
      <w:start w:val="1"/>
      <w:numFmt w:val="bullet"/>
      <w:lvlText w:val="•"/>
      <w:lvlJc w:val="left"/>
      <w:pPr>
        <w:ind w:left="2404" w:hanging="562"/>
      </w:pPr>
      <w:rPr>
        <w:rFonts w:hint="default"/>
      </w:rPr>
    </w:lvl>
    <w:lvl w:ilvl="3">
      <w:start w:val="1"/>
      <w:numFmt w:val="bullet"/>
      <w:lvlText w:val="•"/>
      <w:lvlJc w:val="left"/>
      <w:pPr>
        <w:ind w:left="3325" w:hanging="562"/>
      </w:pPr>
      <w:rPr>
        <w:rFonts w:hint="default"/>
      </w:rPr>
    </w:lvl>
    <w:lvl w:ilvl="4">
      <w:start w:val="1"/>
      <w:numFmt w:val="bullet"/>
      <w:lvlText w:val="•"/>
      <w:lvlJc w:val="left"/>
      <w:pPr>
        <w:ind w:left="4247" w:hanging="562"/>
      </w:pPr>
      <w:rPr>
        <w:rFonts w:hint="default"/>
      </w:rPr>
    </w:lvl>
    <w:lvl w:ilvl="5">
      <w:start w:val="1"/>
      <w:numFmt w:val="bullet"/>
      <w:lvlText w:val="•"/>
      <w:lvlJc w:val="left"/>
      <w:pPr>
        <w:ind w:left="5168" w:hanging="562"/>
      </w:pPr>
      <w:rPr>
        <w:rFonts w:hint="default"/>
      </w:rPr>
    </w:lvl>
    <w:lvl w:ilvl="6">
      <w:start w:val="1"/>
      <w:numFmt w:val="bullet"/>
      <w:lvlText w:val="•"/>
      <w:lvlJc w:val="left"/>
      <w:pPr>
        <w:ind w:left="6089" w:hanging="562"/>
      </w:pPr>
      <w:rPr>
        <w:rFonts w:hint="default"/>
      </w:rPr>
    </w:lvl>
    <w:lvl w:ilvl="7">
      <w:start w:val="1"/>
      <w:numFmt w:val="bullet"/>
      <w:lvlText w:val="•"/>
      <w:lvlJc w:val="left"/>
      <w:pPr>
        <w:ind w:left="7010" w:hanging="562"/>
      </w:pPr>
      <w:rPr>
        <w:rFonts w:hint="default"/>
      </w:rPr>
    </w:lvl>
    <w:lvl w:ilvl="8">
      <w:start w:val="1"/>
      <w:numFmt w:val="bullet"/>
      <w:lvlText w:val="•"/>
      <w:lvlJc w:val="left"/>
      <w:pPr>
        <w:ind w:left="7931" w:hanging="562"/>
      </w:pPr>
      <w:rPr>
        <w:rFonts w:hint="default"/>
      </w:rPr>
    </w:lvl>
  </w:abstractNum>
  <w:abstractNum w:abstractNumId="29" w15:restartNumberingAfterBreak="0">
    <w:nsid w:val="525B46BA"/>
    <w:multiLevelType w:val="hybridMultilevel"/>
    <w:tmpl w:val="0FEA06AE"/>
    <w:lvl w:ilvl="0" w:tplc="AA5618F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35938DF"/>
    <w:multiLevelType w:val="multilevel"/>
    <w:tmpl w:val="C6F8B648"/>
    <w:lvl w:ilvl="0">
      <w:start w:val="10"/>
      <w:numFmt w:val="decimal"/>
      <w:lvlText w:val="%1"/>
      <w:lvlJc w:val="left"/>
      <w:pPr>
        <w:ind w:left="562" w:hanging="562"/>
      </w:pPr>
      <w:rPr>
        <w:rFonts w:hint="default"/>
      </w:rPr>
    </w:lvl>
    <w:lvl w:ilvl="1">
      <w:start w:val="1"/>
      <w:numFmt w:val="decimal"/>
      <w:lvlText w:val="8.%2"/>
      <w:lvlJc w:val="left"/>
      <w:pPr>
        <w:ind w:left="562" w:hanging="562"/>
      </w:pPr>
      <w:rPr>
        <w:rFonts w:hint="default"/>
        <w:color w:val="auto"/>
        <w:w w:val="100"/>
        <w:sz w:val="22"/>
        <w:szCs w:val="18"/>
      </w:rPr>
    </w:lvl>
    <w:lvl w:ilvl="2">
      <w:start w:val="1"/>
      <w:numFmt w:val="bullet"/>
      <w:lvlText w:val="•"/>
      <w:lvlJc w:val="left"/>
      <w:pPr>
        <w:ind w:left="2404" w:hanging="562"/>
      </w:pPr>
      <w:rPr>
        <w:rFonts w:hint="default"/>
      </w:rPr>
    </w:lvl>
    <w:lvl w:ilvl="3">
      <w:start w:val="1"/>
      <w:numFmt w:val="bullet"/>
      <w:lvlText w:val="•"/>
      <w:lvlJc w:val="left"/>
      <w:pPr>
        <w:ind w:left="3325" w:hanging="562"/>
      </w:pPr>
      <w:rPr>
        <w:rFonts w:hint="default"/>
      </w:rPr>
    </w:lvl>
    <w:lvl w:ilvl="4">
      <w:start w:val="1"/>
      <w:numFmt w:val="bullet"/>
      <w:lvlText w:val="•"/>
      <w:lvlJc w:val="left"/>
      <w:pPr>
        <w:ind w:left="4247" w:hanging="562"/>
      </w:pPr>
      <w:rPr>
        <w:rFonts w:hint="default"/>
      </w:rPr>
    </w:lvl>
    <w:lvl w:ilvl="5">
      <w:start w:val="1"/>
      <w:numFmt w:val="bullet"/>
      <w:lvlText w:val="•"/>
      <w:lvlJc w:val="left"/>
      <w:pPr>
        <w:ind w:left="5168" w:hanging="562"/>
      </w:pPr>
      <w:rPr>
        <w:rFonts w:hint="default"/>
      </w:rPr>
    </w:lvl>
    <w:lvl w:ilvl="6">
      <w:start w:val="1"/>
      <w:numFmt w:val="bullet"/>
      <w:lvlText w:val="•"/>
      <w:lvlJc w:val="left"/>
      <w:pPr>
        <w:ind w:left="6089" w:hanging="562"/>
      </w:pPr>
      <w:rPr>
        <w:rFonts w:hint="default"/>
      </w:rPr>
    </w:lvl>
    <w:lvl w:ilvl="7">
      <w:start w:val="1"/>
      <w:numFmt w:val="bullet"/>
      <w:lvlText w:val="•"/>
      <w:lvlJc w:val="left"/>
      <w:pPr>
        <w:ind w:left="7010" w:hanging="562"/>
      </w:pPr>
      <w:rPr>
        <w:rFonts w:hint="default"/>
      </w:rPr>
    </w:lvl>
    <w:lvl w:ilvl="8">
      <w:start w:val="1"/>
      <w:numFmt w:val="bullet"/>
      <w:lvlText w:val="•"/>
      <w:lvlJc w:val="left"/>
      <w:pPr>
        <w:ind w:left="7931" w:hanging="562"/>
      </w:pPr>
      <w:rPr>
        <w:rFonts w:hint="default"/>
      </w:rPr>
    </w:lvl>
  </w:abstractNum>
  <w:abstractNum w:abstractNumId="31" w15:restartNumberingAfterBreak="0">
    <w:nsid w:val="545E70AB"/>
    <w:multiLevelType w:val="multilevel"/>
    <w:tmpl w:val="C01C98A6"/>
    <w:lvl w:ilvl="0">
      <w:start w:val="10"/>
      <w:numFmt w:val="decimal"/>
      <w:lvlText w:val="9.%1"/>
      <w:lvlJc w:val="left"/>
      <w:pPr>
        <w:ind w:left="562" w:hanging="562"/>
      </w:pPr>
      <w:rPr>
        <w:rFonts w:hint="default"/>
      </w:rPr>
    </w:lvl>
    <w:lvl w:ilvl="1">
      <w:start w:val="1"/>
      <w:numFmt w:val="decimal"/>
      <w:lvlText w:val="9.%2"/>
      <w:lvlJc w:val="left"/>
      <w:pPr>
        <w:ind w:left="562" w:hanging="562"/>
      </w:pPr>
      <w:rPr>
        <w:rFonts w:hint="default"/>
        <w:color w:val="auto"/>
        <w:w w:val="100"/>
        <w:sz w:val="22"/>
        <w:szCs w:val="18"/>
      </w:rPr>
    </w:lvl>
    <w:lvl w:ilvl="2">
      <w:start w:val="1"/>
      <w:numFmt w:val="bullet"/>
      <w:lvlText w:val="•"/>
      <w:lvlJc w:val="left"/>
      <w:pPr>
        <w:ind w:left="2404" w:hanging="562"/>
      </w:pPr>
      <w:rPr>
        <w:rFonts w:hint="default"/>
      </w:rPr>
    </w:lvl>
    <w:lvl w:ilvl="3">
      <w:start w:val="1"/>
      <w:numFmt w:val="bullet"/>
      <w:lvlText w:val="•"/>
      <w:lvlJc w:val="left"/>
      <w:pPr>
        <w:ind w:left="3325" w:hanging="562"/>
      </w:pPr>
      <w:rPr>
        <w:rFonts w:hint="default"/>
      </w:rPr>
    </w:lvl>
    <w:lvl w:ilvl="4">
      <w:start w:val="1"/>
      <w:numFmt w:val="bullet"/>
      <w:lvlText w:val="•"/>
      <w:lvlJc w:val="left"/>
      <w:pPr>
        <w:ind w:left="4247" w:hanging="562"/>
      </w:pPr>
      <w:rPr>
        <w:rFonts w:hint="default"/>
      </w:rPr>
    </w:lvl>
    <w:lvl w:ilvl="5">
      <w:start w:val="1"/>
      <w:numFmt w:val="bullet"/>
      <w:lvlText w:val="•"/>
      <w:lvlJc w:val="left"/>
      <w:pPr>
        <w:ind w:left="5168" w:hanging="562"/>
      </w:pPr>
      <w:rPr>
        <w:rFonts w:hint="default"/>
      </w:rPr>
    </w:lvl>
    <w:lvl w:ilvl="6">
      <w:start w:val="1"/>
      <w:numFmt w:val="bullet"/>
      <w:lvlText w:val="•"/>
      <w:lvlJc w:val="left"/>
      <w:pPr>
        <w:ind w:left="6089" w:hanging="562"/>
      </w:pPr>
      <w:rPr>
        <w:rFonts w:hint="default"/>
      </w:rPr>
    </w:lvl>
    <w:lvl w:ilvl="7">
      <w:start w:val="1"/>
      <w:numFmt w:val="bullet"/>
      <w:lvlText w:val="•"/>
      <w:lvlJc w:val="left"/>
      <w:pPr>
        <w:ind w:left="7010" w:hanging="562"/>
      </w:pPr>
      <w:rPr>
        <w:rFonts w:hint="default"/>
      </w:rPr>
    </w:lvl>
    <w:lvl w:ilvl="8">
      <w:start w:val="1"/>
      <w:numFmt w:val="bullet"/>
      <w:lvlText w:val="•"/>
      <w:lvlJc w:val="left"/>
      <w:pPr>
        <w:ind w:left="7931" w:hanging="562"/>
      </w:pPr>
      <w:rPr>
        <w:rFonts w:hint="default"/>
      </w:rPr>
    </w:lvl>
  </w:abstractNum>
  <w:abstractNum w:abstractNumId="32" w15:restartNumberingAfterBreak="0">
    <w:nsid w:val="54A459C1"/>
    <w:multiLevelType w:val="hybridMultilevel"/>
    <w:tmpl w:val="D6A88502"/>
    <w:lvl w:ilvl="0" w:tplc="68DC5CA0">
      <w:start w:val="7"/>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5C53508"/>
    <w:multiLevelType w:val="hybridMultilevel"/>
    <w:tmpl w:val="5652DE00"/>
    <w:lvl w:ilvl="0" w:tplc="2550CA88">
      <w:start w:val="1"/>
      <w:numFmt w:val="bullet"/>
      <w:lvlText w:val="•"/>
      <w:lvlJc w:val="left"/>
      <w:pPr>
        <w:ind w:left="356" w:hanging="224"/>
      </w:pPr>
      <w:rPr>
        <w:rFonts w:ascii="Arial" w:eastAsia="Arial" w:hAnsi="Arial" w:hint="default"/>
        <w:w w:val="208"/>
        <w:sz w:val="18"/>
        <w:szCs w:val="18"/>
      </w:rPr>
    </w:lvl>
    <w:lvl w:ilvl="1" w:tplc="423A1046">
      <w:start w:val="1"/>
      <w:numFmt w:val="bullet"/>
      <w:lvlText w:val="•"/>
      <w:lvlJc w:val="left"/>
      <w:pPr>
        <w:ind w:left="1255" w:hanging="224"/>
      </w:pPr>
      <w:rPr>
        <w:rFonts w:hint="default"/>
      </w:rPr>
    </w:lvl>
    <w:lvl w:ilvl="2" w:tplc="B29EEF86">
      <w:start w:val="1"/>
      <w:numFmt w:val="bullet"/>
      <w:lvlText w:val="•"/>
      <w:lvlJc w:val="left"/>
      <w:pPr>
        <w:ind w:left="2154" w:hanging="224"/>
      </w:pPr>
      <w:rPr>
        <w:rFonts w:hint="default"/>
      </w:rPr>
    </w:lvl>
    <w:lvl w:ilvl="3" w:tplc="7A86E6AC">
      <w:start w:val="1"/>
      <w:numFmt w:val="bullet"/>
      <w:lvlText w:val="•"/>
      <w:lvlJc w:val="left"/>
      <w:pPr>
        <w:ind w:left="3053" w:hanging="224"/>
      </w:pPr>
      <w:rPr>
        <w:rFonts w:hint="default"/>
      </w:rPr>
    </w:lvl>
    <w:lvl w:ilvl="4" w:tplc="138AE3A6">
      <w:start w:val="1"/>
      <w:numFmt w:val="bullet"/>
      <w:lvlText w:val="•"/>
      <w:lvlJc w:val="left"/>
      <w:pPr>
        <w:ind w:left="3952" w:hanging="224"/>
      </w:pPr>
      <w:rPr>
        <w:rFonts w:hint="default"/>
      </w:rPr>
    </w:lvl>
    <w:lvl w:ilvl="5" w:tplc="EC94A514">
      <w:start w:val="1"/>
      <w:numFmt w:val="bullet"/>
      <w:lvlText w:val="•"/>
      <w:lvlJc w:val="left"/>
      <w:pPr>
        <w:ind w:left="4852" w:hanging="224"/>
      </w:pPr>
      <w:rPr>
        <w:rFonts w:hint="default"/>
      </w:rPr>
    </w:lvl>
    <w:lvl w:ilvl="6" w:tplc="7FD489DC">
      <w:start w:val="1"/>
      <w:numFmt w:val="bullet"/>
      <w:lvlText w:val="•"/>
      <w:lvlJc w:val="left"/>
      <w:pPr>
        <w:ind w:left="5751" w:hanging="224"/>
      </w:pPr>
      <w:rPr>
        <w:rFonts w:hint="default"/>
      </w:rPr>
    </w:lvl>
    <w:lvl w:ilvl="7" w:tplc="44DC0434">
      <w:start w:val="1"/>
      <w:numFmt w:val="bullet"/>
      <w:lvlText w:val="•"/>
      <w:lvlJc w:val="left"/>
      <w:pPr>
        <w:ind w:left="6650" w:hanging="224"/>
      </w:pPr>
      <w:rPr>
        <w:rFonts w:hint="default"/>
      </w:rPr>
    </w:lvl>
    <w:lvl w:ilvl="8" w:tplc="784A2CA6">
      <w:start w:val="1"/>
      <w:numFmt w:val="bullet"/>
      <w:lvlText w:val="•"/>
      <w:lvlJc w:val="left"/>
      <w:pPr>
        <w:ind w:left="7549" w:hanging="224"/>
      </w:pPr>
      <w:rPr>
        <w:rFonts w:hint="default"/>
      </w:rPr>
    </w:lvl>
  </w:abstractNum>
  <w:abstractNum w:abstractNumId="34" w15:restartNumberingAfterBreak="0">
    <w:nsid w:val="55F1392F"/>
    <w:multiLevelType w:val="hybridMultilevel"/>
    <w:tmpl w:val="B704A5E0"/>
    <w:lvl w:ilvl="0" w:tplc="91AAD2B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944412F"/>
    <w:multiLevelType w:val="hybridMultilevel"/>
    <w:tmpl w:val="F84E4F56"/>
    <w:lvl w:ilvl="0" w:tplc="08341D36">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25718C"/>
    <w:multiLevelType w:val="hybridMultilevel"/>
    <w:tmpl w:val="AE3CC4F4"/>
    <w:lvl w:ilvl="0" w:tplc="8B9A3DB4">
      <w:start w:val="3"/>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CCE13F9"/>
    <w:multiLevelType w:val="multilevel"/>
    <w:tmpl w:val="261C6EC8"/>
    <w:lvl w:ilvl="0">
      <w:start w:val="7"/>
      <w:numFmt w:val="decimal"/>
      <w:lvlText w:val="%1"/>
      <w:lvlJc w:val="left"/>
      <w:pPr>
        <w:ind w:left="1140" w:hanging="461"/>
      </w:pPr>
      <w:rPr>
        <w:rFonts w:hint="default"/>
      </w:rPr>
    </w:lvl>
    <w:lvl w:ilvl="1">
      <w:start w:val="1"/>
      <w:numFmt w:val="decimal"/>
      <w:lvlText w:val="7.%2."/>
      <w:lvlJc w:val="left"/>
      <w:pPr>
        <w:ind w:left="1140" w:hanging="461"/>
      </w:pPr>
      <w:rPr>
        <w:rFonts w:hint="default"/>
        <w:color w:val="auto"/>
        <w:spacing w:val="0"/>
        <w:w w:val="100"/>
        <w:sz w:val="22"/>
        <w:szCs w:val="18"/>
      </w:rPr>
    </w:lvl>
    <w:lvl w:ilvl="2">
      <w:start w:val="1"/>
      <w:numFmt w:val="bullet"/>
      <w:lvlText w:val="•"/>
      <w:lvlJc w:val="left"/>
      <w:pPr>
        <w:ind w:left="3090" w:hanging="461"/>
      </w:pPr>
      <w:rPr>
        <w:rFonts w:hint="default"/>
      </w:rPr>
    </w:lvl>
    <w:lvl w:ilvl="3">
      <w:start w:val="1"/>
      <w:numFmt w:val="bullet"/>
      <w:lvlText w:val="•"/>
      <w:lvlJc w:val="left"/>
      <w:pPr>
        <w:ind w:left="4064" w:hanging="461"/>
      </w:pPr>
      <w:rPr>
        <w:rFonts w:hint="default"/>
      </w:rPr>
    </w:lvl>
    <w:lvl w:ilvl="4">
      <w:start w:val="1"/>
      <w:numFmt w:val="bullet"/>
      <w:lvlText w:val="•"/>
      <w:lvlJc w:val="left"/>
      <w:pPr>
        <w:ind w:left="5039" w:hanging="461"/>
      </w:pPr>
      <w:rPr>
        <w:rFonts w:hint="default"/>
      </w:rPr>
    </w:lvl>
    <w:lvl w:ilvl="5">
      <w:start w:val="1"/>
      <w:numFmt w:val="bullet"/>
      <w:lvlText w:val="•"/>
      <w:lvlJc w:val="left"/>
      <w:pPr>
        <w:ind w:left="6014" w:hanging="461"/>
      </w:pPr>
      <w:rPr>
        <w:rFonts w:hint="default"/>
      </w:rPr>
    </w:lvl>
    <w:lvl w:ilvl="6">
      <w:start w:val="1"/>
      <w:numFmt w:val="bullet"/>
      <w:lvlText w:val="•"/>
      <w:lvlJc w:val="left"/>
      <w:pPr>
        <w:ind w:left="6988" w:hanging="461"/>
      </w:pPr>
      <w:rPr>
        <w:rFonts w:hint="default"/>
      </w:rPr>
    </w:lvl>
    <w:lvl w:ilvl="7">
      <w:start w:val="1"/>
      <w:numFmt w:val="bullet"/>
      <w:lvlText w:val="•"/>
      <w:lvlJc w:val="left"/>
      <w:pPr>
        <w:ind w:left="7963" w:hanging="461"/>
      </w:pPr>
      <w:rPr>
        <w:rFonts w:hint="default"/>
      </w:rPr>
    </w:lvl>
    <w:lvl w:ilvl="8">
      <w:start w:val="1"/>
      <w:numFmt w:val="bullet"/>
      <w:lvlText w:val="•"/>
      <w:lvlJc w:val="left"/>
      <w:pPr>
        <w:ind w:left="8937" w:hanging="461"/>
      </w:pPr>
      <w:rPr>
        <w:rFonts w:hint="default"/>
      </w:rPr>
    </w:lvl>
  </w:abstractNum>
  <w:abstractNum w:abstractNumId="38" w15:restartNumberingAfterBreak="0">
    <w:nsid w:val="5FCF40C6"/>
    <w:multiLevelType w:val="hybridMultilevel"/>
    <w:tmpl w:val="B704A5E0"/>
    <w:lvl w:ilvl="0" w:tplc="91AAD2B2">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3364C46"/>
    <w:multiLevelType w:val="hybridMultilevel"/>
    <w:tmpl w:val="A336FA4E"/>
    <w:lvl w:ilvl="0" w:tplc="63BEDED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EE71F7"/>
    <w:multiLevelType w:val="hybridMultilevel"/>
    <w:tmpl w:val="C4B4D78A"/>
    <w:lvl w:ilvl="0" w:tplc="146493C2">
      <w:start w:val="1"/>
      <w:numFmt w:val="bullet"/>
      <w:lvlText w:val="-"/>
      <w:lvlJc w:val="left"/>
      <w:pPr>
        <w:ind w:left="786" w:hanging="360"/>
      </w:pPr>
      <w:rPr>
        <w:rFonts w:ascii="Sylfaen" w:hAnsi="Sylfae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4554F8E"/>
    <w:multiLevelType w:val="multilevel"/>
    <w:tmpl w:val="23BEA3E2"/>
    <w:lvl w:ilvl="0">
      <w:start w:val="7"/>
      <w:numFmt w:val="decimal"/>
      <w:lvlText w:val="%1"/>
      <w:lvlJc w:val="left"/>
      <w:pPr>
        <w:ind w:left="1140" w:hanging="461"/>
      </w:pPr>
      <w:rPr>
        <w:rFonts w:hint="default"/>
      </w:rPr>
    </w:lvl>
    <w:lvl w:ilvl="1">
      <w:start w:val="1"/>
      <w:numFmt w:val="decimal"/>
      <w:lvlText w:val="%1.%2"/>
      <w:lvlJc w:val="left"/>
      <w:pPr>
        <w:ind w:left="1140" w:hanging="461"/>
      </w:pPr>
      <w:rPr>
        <w:rFonts w:ascii="Arial" w:eastAsia="Arial" w:hAnsi="Arial" w:hint="default"/>
        <w:color w:val="444441"/>
        <w:spacing w:val="14"/>
        <w:w w:val="93"/>
        <w:sz w:val="18"/>
        <w:szCs w:val="18"/>
      </w:rPr>
    </w:lvl>
    <w:lvl w:ilvl="2">
      <w:start w:val="1"/>
      <w:numFmt w:val="bullet"/>
      <w:lvlText w:val="•"/>
      <w:lvlJc w:val="left"/>
      <w:pPr>
        <w:ind w:left="3090" w:hanging="461"/>
      </w:pPr>
      <w:rPr>
        <w:rFonts w:hint="default"/>
      </w:rPr>
    </w:lvl>
    <w:lvl w:ilvl="3">
      <w:start w:val="1"/>
      <w:numFmt w:val="bullet"/>
      <w:lvlText w:val="•"/>
      <w:lvlJc w:val="left"/>
      <w:pPr>
        <w:ind w:left="4064" w:hanging="461"/>
      </w:pPr>
      <w:rPr>
        <w:rFonts w:hint="default"/>
      </w:rPr>
    </w:lvl>
    <w:lvl w:ilvl="4">
      <w:start w:val="1"/>
      <w:numFmt w:val="bullet"/>
      <w:lvlText w:val="•"/>
      <w:lvlJc w:val="left"/>
      <w:pPr>
        <w:ind w:left="5039" w:hanging="461"/>
      </w:pPr>
      <w:rPr>
        <w:rFonts w:hint="default"/>
      </w:rPr>
    </w:lvl>
    <w:lvl w:ilvl="5">
      <w:start w:val="1"/>
      <w:numFmt w:val="bullet"/>
      <w:lvlText w:val="•"/>
      <w:lvlJc w:val="left"/>
      <w:pPr>
        <w:ind w:left="6014" w:hanging="461"/>
      </w:pPr>
      <w:rPr>
        <w:rFonts w:hint="default"/>
      </w:rPr>
    </w:lvl>
    <w:lvl w:ilvl="6">
      <w:start w:val="1"/>
      <w:numFmt w:val="bullet"/>
      <w:lvlText w:val="•"/>
      <w:lvlJc w:val="left"/>
      <w:pPr>
        <w:ind w:left="6988" w:hanging="461"/>
      </w:pPr>
      <w:rPr>
        <w:rFonts w:hint="default"/>
      </w:rPr>
    </w:lvl>
    <w:lvl w:ilvl="7">
      <w:start w:val="1"/>
      <w:numFmt w:val="bullet"/>
      <w:lvlText w:val="•"/>
      <w:lvlJc w:val="left"/>
      <w:pPr>
        <w:ind w:left="7963" w:hanging="461"/>
      </w:pPr>
      <w:rPr>
        <w:rFonts w:hint="default"/>
      </w:rPr>
    </w:lvl>
    <w:lvl w:ilvl="8">
      <w:start w:val="1"/>
      <w:numFmt w:val="bullet"/>
      <w:lvlText w:val="•"/>
      <w:lvlJc w:val="left"/>
      <w:pPr>
        <w:ind w:left="8937" w:hanging="461"/>
      </w:pPr>
      <w:rPr>
        <w:rFonts w:hint="default"/>
      </w:rPr>
    </w:lvl>
  </w:abstractNum>
  <w:abstractNum w:abstractNumId="42" w15:restartNumberingAfterBreak="0">
    <w:nsid w:val="67F15010"/>
    <w:multiLevelType w:val="hybridMultilevel"/>
    <w:tmpl w:val="483A3082"/>
    <w:lvl w:ilvl="0" w:tplc="0407000F">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95B1953"/>
    <w:multiLevelType w:val="multilevel"/>
    <w:tmpl w:val="BDB8F1F4"/>
    <w:lvl w:ilvl="0">
      <w:start w:val="4"/>
      <w:numFmt w:val="decimal"/>
      <w:lvlText w:val="%1"/>
      <w:lvlJc w:val="left"/>
      <w:pPr>
        <w:ind w:left="133" w:hanging="461"/>
      </w:pPr>
      <w:rPr>
        <w:rFonts w:hint="default"/>
      </w:rPr>
    </w:lvl>
    <w:lvl w:ilvl="1">
      <w:start w:val="3"/>
      <w:numFmt w:val="decimal"/>
      <w:lvlText w:val="%1.%2"/>
      <w:lvlJc w:val="left"/>
      <w:pPr>
        <w:ind w:left="133" w:hanging="461"/>
      </w:pPr>
      <w:rPr>
        <w:rFonts w:ascii="Arial" w:eastAsia="Arial" w:hAnsi="Arial" w:hint="default"/>
        <w:w w:val="102"/>
        <w:sz w:val="18"/>
        <w:szCs w:val="18"/>
      </w:rPr>
    </w:lvl>
    <w:lvl w:ilvl="2">
      <w:start w:val="1"/>
      <w:numFmt w:val="bullet"/>
      <w:lvlText w:val="•"/>
      <w:lvlJc w:val="left"/>
      <w:pPr>
        <w:ind w:left="1976" w:hanging="461"/>
      </w:pPr>
      <w:rPr>
        <w:rFonts w:hint="default"/>
      </w:rPr>
    </w:lvl>
    <w:lvl w:ilvl="3">
      <w:start w:val="1"/>
      <w:numFmt w:val="bullet"/>
      <w:lvlText w:val="•"/>
      <w:lvlJc w:val="left"/>
      <w:pPr>
        <w:ind w:left="2897" w:hanging="461"/>
      </w:pPr>
      <w:rPr>
        <w:rFonts w:hint="default"/>
      </w:rPr>
    </w:lvl>
    <w:lvl w:ilvl="4">
      <w:start w:val="1"/>
      <w:numFmt w:val="bullet"/>
      <w:lvlText w:val="•"/>
      <w:lvlJc w:val="left"/>
      <w:pPr>
        <w:ind w:left="3819" w:hanging="461"/>
      </w:pPr>
      <w:rPr>
        <w:rFonts w:hint="default"/>
      </w:rPr>
    </w:lvl>
    <w:lvl w:ilvl="5">
      <w:start w:val="1"/>
      <w:numFmt w:val="bullet"/>
      <w:lvlText w:val="•"/>
      <w:lvlJc w:val="left"/>
      <w:pPr>
        <w:ind w:left="4740" w:hanging="461"/>
      </w:pPr>
      <w:rPr>
        <w:rFonts w:hint="default"/>
      </w:rPr>
    </w:lvl>
    <w:lvl w:ilvl="6">
      <w:start w:val="1"/>
      <w:numFmt w:val="bullet"/>
      <w:lvlText w:val="•"/>
      <w:lvlJc w:val="left"/>
      <w:pPr>
        <w:ind w:left="5661" w:hanging="461"/>
      </w:pPr>
      <w:rPr>
        <w:rFonts w:hint="default"/>
      </w:rPr>
    </w:lvl>
    <w:lvl w:ilvl="7">
      <w:start w:val="1"/>
      <w:numFmt w:val="bullet"/>
      <w:lvlText w:val="•"/>
      <w:lvlJc w:val="left"/>
      <w:pPr>
        <w:ind w:left="6583" w:hanging="461"/>
      </w:pPr>
      <w:rPr>
        <w:rFonts w:hint="default"/>
      </w:rPr>
    </w:lvl>
    <w:lvl w:ilvl="8">
      <w:start w:val="1"/>
      <w:numFmt w:val="bullet"/>
      <w:lvlText w:val="•"/>
      <w:lvlJc w:val="left"/>
      <w:pPr>
        <w:ind w:left="7504" w:hanging="461"/>
      </w:pPr>
      <w:rPr>
        <w:rFonts w:hint="default"/>
      </w:rPr>
    </w:lvl>
  </w:abstractNum>
  <w:abstractNum w:abstractNumId="44" w15:restartNumberingAfterBreak="0">
    <w:nsid w:val="6A9D5E3C"/>
    <w:multiLevelType w:val="hybridMultilevel"/>
    <w:tmpl w:val="CF78AAA2"/>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E56245A"/>
    <w:multiLevelType w:val="multilevel"/>
    <w:tmpl w:val="83A019AC"/>
    <w:lvl w:ilvl="0">
      <w:start w:val="10"/>
      <w:numFmt w:val="decimal"/>
      <w:lvlText w:val="%1"/>
      <w:lvlJc w:val="left"/>
      <w:pPr>
        <w:ind w:left="115" w:hanging="562"/>
      </w:pPr>
      <w:rPr>
        <w:rFonts w:hint="default"/>
      </w:rPr>
    </w:lvl>
    <w:lvl w:ilvl="1">
      <w:start w:val="1"/>
      <w:numFmt w:val="decimal"/>
      <w:lvlText w:val="8.%2."/>
      <w:lvlJc w:val="left"/>
      <w:pPr>
        <w:ind w:left="115" w:hanging="562"/>
      </w:pPr>
      <w:rPr>
        <w:rFonts w:hint="default"/>
        <w:color w:val="464644"/>
        <w:w w:val="103"/>
        <w:sz w:val="18"/>
        <w:szCs w:val="18"/>
      </w:rPr>
    </w:lvl>
    <w:lvl w:ilvl="2">
      <w:start w:val="1"/>
      <w:numFmt w:val="bullet"/>
      <w:lvlText w:val="•"/>
      <w:lvlJc w:val="left"/>
      <w:pPr>
        <w:ind w:left="1957" w:hanging="562"/>
      </w:pPr>
      <w:rPr>
        <w:rFonts w:hint="default"/>
      </w:rPr>
    </w:lvl>
    <w:lvl w:ilvl="3">
      <w:start w:val="1"/>
      <w:numFmt w:val="bullet"/>
      <w:lvlText w:val="•"/>
      <w:lvlJc w:val="left"/>
      <w:pPr>
        <w:ind w:left="2878" w:hanging="562"/>
      </w:pPr>
      <w:rPr>
        <w:rFonts w:hint="default"/>
      </w:rPr>
    </w:lvl>
    <w:lvl w:ilvl="4">
      <w:start w:val="1"/>
      <w:numFmt w:val="bullet"/>
      <w:lvlText w:val="•"/>
      <w:lvlJc w:val="left"/>
      <w:pPr>
        <w:ind w:left="3800" w:hanging="562"/>
      </w:pPr>
      <w:rPr>
        <w:rFonts w:hint="default"/>
      </w:rPr>
    </w:lvl>
    <w:lvl w:ilvl="5">
      <w:start w:val="1"/>
      <w:numFmt w:val="bullet"/>
      <w:lvlText w:val="•"/>
      <w:lvlJc w:val="left"/>
      <w:pPr>
        <w:ind w:left="4721" w:hanging="562"/>
      </w:pPr>
      <w:rPr>
        <w:rFonts w:hint="default"/>
      </w:rPr>
    </w:lvl>
    <w:lvl w:ilvl="6">
      <w:start w:val="1"/>
      <w:numFmt w:val="bullet"/>
      <w:lvlText w:val="•"/>
      <w:lvlJc w:val="left"/>
      <w:pPr>
        <w:ind w:left="5642" w:hanging="562"/>
      </w:pPr>
      <w:rPr>
        <w:rFonts w:hint="default"/>
      </w:rPr>
    </w:lvl>
    <w:lvl w:ilvl="7">
      <w:start w:val="1"/>
      <w:numFmt w:val="bullet"/>
      <w:lvlText w:val="•"/>
      <w:lvlJc w:val="left"/>
      <w:pPr>
        <w:ind w:left="6563" w:hanging="562"/>
      </w:pPr>
      <w:rPr>
        <w:rFonts w:hint="default"/>
      </w:rPr>
    </w:lvl>
    <w:lvl w:ilvl="8">
      <w:start w:val="1"/>
      <w:numFmt w:val="bullet"/>
      <w:lvlText w:val="•"/>
      <w:lvlJc w:val="left"/>
      <w:pPr>
        <w:ind w:left="7484" w:hanging="562"/>
      </w:pPr>
      <w:rPr>
        <w:rFonts w:hint="default"/>
      </w:rPr>
    </w:lvl>
  </w:abstractNum>
  <w:abstractNum w:abstractNumId="46" w15:restartNumberingAfterBreak="0">
    <w:nsid w:val="739978FA"/>
    <w:multiLevelType w:val="hybridMultilevel"/>
    <w:tmpl w:val="FA787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6CF3A0B"/>
    <w:multiLevelType w:val="hybridMultilevel"/>
    <w:tmpl w:val="EBE69004"/>
    <w:lvl w:ilvl="0" w:tplc="8F10BC8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8912700"/>
    <w:multiLevelType w:val="hybridMultilevel"/>
    <w:tmpl w:val="EAC04C36"/>
    <w:lvl w:ilvl="0" w:tplc="0CAA1F9A">
      <w:start w:val="2"/>
      <w:numFmt w:val="bullet"/>
      <w:lvlText w:val=""/>
      <w:lvlJc w:val="left"/>
      <w:pPr>
        <w:ind w:left="360" w:hanging="360"/>
      </w:pPr>
      <w:rPr>
        <w:rFonts w:ascii="Wingdings 2" w:eastAsiaTheme="minorHAnsi" w:hAnsi="Wingdings 2"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7E623E21"/>
    <w:multiLevelType w:val="hybridMultilevel"/>
    <w:tmpl w:val="834C9F28"/>
    <w:lvl w:ilvl="0" w:tplc="51A0D25A">
      <w:start w:val="1"/>
      <w:numFmt w:val="decimal"/>
      <w:lvlText w:val="4.%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70180907">
    <w:abstractNumId w:val="25"/>
  </w:num>
  <w:num w:numId="2" w16cid:durableId="447630180">
    <w:abstractNumId w:val="24"/>
  </w:num>
  <w:num w:numId="3" w16cid:durableId="89206033">
    <w:abstractNumId w:val="3"/>
  </w:num>
  <w:num w:numId="4" w16cid:durableId="631326991">
    <w:abstractNumId w:val="41"/>
  </w:num>
  <w:num w:numId="5" w16cid:durableId="2085912116">
    <w:abstractNumId w:val="43"/>
  </w:num>
  <w:num w:numId="6" w16cid:durableId="1181318107">
    <w:abstractNumId w:val="33"/>
  </w:num>
  <w:num w:numId="7" w16cid:durableId="991063111">
    <w:abstractNumId w:val="2"/>
  </w:num>
  <w:num w:numId="8" w16cid:durableId="394200406">
    <w:abstractNumId w:val="12"/>
  </w:num>
  <w:num w:numId="9" w16cid:durableId="1255937116">
    <w:abstractNumId w:val="20"/>
  </w:num>
  <w:num w:numId="10" w16cid:durableId="2075463988">
    <w:abstractNumId w:val="10"/>
  </w:num>
  <w:num w:numId="11" w16cid:durableId="1372804362">
    <w:abstractNumId w:val="5"/>
  </w:num>
  <w:num w:numId="12" w16cid:durableId="1021471375">
    <w:abstractNumId w:val="21"/>
  </w:num>
  <w:num w:numId="13" w16cid:durableId="1123884546">
    <w:abstractNumId w:val="49"/>
  </w:num>
  <w:num w:numId="14" w16cid:durableId="56170580">
    <w:abstractNumId w:val="40"/>
  </w:num>
  <w:num w:numId="15" w16cid:durableId="2004503784">
    <w:abstractNumId w:val="48"/>
  </w:num>
  <w:num w:numId="16" w16cid:durableId="1775900875">
    <w:abstractNumId w:val="11"/>
  </w:num>
  <w:num w:numId="17" w16cid:durableId="1535576727">
    <w:abstractNumId w:val="37"/>
  </w:num>
  <w:num w:numId="18" w16cid:durableId="656693451">
    <w:abstractNumId w:val="27"/>
  </w:num>
  <w:num w:numId="19" w16cid:durableId="1256014652">
    <w:abstractNumId w:val="45"/>
  </w:num>
  <w:num w:numId="20" w16cid:durableId="813180070">
    <w:abstractNumId w:val="28"/>
  </w:num>
  <w:num w:numId="21" w16cid:durableId="2003242136">
    <w:abstractNumId w:val="15"/>
  </w:num>
  <w:num w:numId="22" w16cid:durableId="1461269429">
    <w:abstractNumId w:val="22"/>
  </w:num>
  <w:num w:numId="23" w16cid:durableId="1129739725">
    <w:abstractNumId w:val="26"/>
  </w:num>
  <w:num w:numId="24" w16cid:durableId="289097910">
    <w:abstractNumId w:val="14"/>
  </w:num>
  <w:num w:numId="25" w16cid:durableId="916330527">
    <w:abstractNumId w:val="30"/>
  </w:num>
  <w:num w:numId="26" w16cid:durableId="1690640747">
    <w:abstractNumId w:val="31"/>
  </w:num>
  <w:num w:numId="27" w16cid:durableId="768543635">
    <w:abstractNumId w:val="0"/>
  </w:num>
  <w:num w:numId="28" w16cid:durableId="1423259785">
    <w:abstractNumId w:val="13"/>
  </w:num>
  <w:num w:numId="29" w16cid:durableId="382825194">
    <w:abstractNumId w:val="19"/>
  </w:num>
  <w:num w:numId="30" w16cid:durableId="1775249363">
    <w:abstractNumId w:val="34"/>
  </w:num>
  <w:num w:numId="31" w16cid:durableId="1910535104">
    <w:abstractNumId w:val="35"/>
  </w:num>
  <w:num w:numId="32" w16cid:durableId="1453017932">
    <w:abstractNumId w:val="38"/>
  </w:num>
  <w:num w:numId="33" w16cid:durableId="1443649915">
    <w:abstractNumId w:val="4"/>
  </w:num>
  <w:num w:numId="34" w16cid:durableId="1124738364">
    <w:abstractNumId w:val="8"/>
  </w:num>
  <w:num w:numId="35" w16cid:durableId="610821116">
    <w:abstractNumId w:val="6"/>
  </w:num>
  <w:num w:numId="36" w16cid:durableId="1221599108">
    <w:abstractNumId w:val="36"/>
  </w:num>
  <w:num w:numId="37" w16cid:durableId="1448112505">
    <w:abstractNumId w:val="47"/>
  </w:num>
  <w:num w:numId="38" w16cid:durableId="755786772">
    <w:abstractNumId w:val="16"/>
  </w:num>
  <w:num w:numId="39" w16cid:durableId="2018270895">
    <w:abstractNumId w:val="18"/>
  </w:num>
  <w:num w:numId="40" w16cid:durableId="1432434647">
    <w:abstractNumId w:val="9"/>
  </w:num>
  <w:num w:numId="41" w16cid:durableId="477191595">
    <w:abstractNumId w:val="44"/>
  </w:num>
  <w:num w:numId="42" w16cid:durableId="471872884">
    <w:abstractNumId w:val="42"/>
  </w:num>
  <w:num w:numId="43" w16cid:durableId="364989839">
    <w:abstractNumId w:val="23"/>
  </w:num>
  <w:num w:numId="44" w16cid:durableId="1598439274">
    <w:abstractNumId w:val="1"/>
  </w:num>
  <w:num w:numId="45" w16cid:durableId="627593012">
    <w:abstractNumId w:val="17"/>
  </w:num>
  <w:num w:numId="46" w16cid:durableId="704211567">
    <w:abstractNumId w:val="32"/>
  </w:num>
  <w:num w:numId="47" w16cid:durableId="117841380">
    <w:abstractNumId w:val="29"/>
  </w:num>
  <w:num w:numId="48" w16cid:durableId="1639216579">
    <w:abstractNumId w:val="39"/>
  </w:num>
  <w:num w:numId="49" w16cid:durableId="888225073">
    <w:abstractNumId w:val="7"/>
  </w:num>
  <w:num w:numId="50" w16cid:durableId="182153767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62D"/>
    <w:rsid w:val="000011F7"/>
    <w:rsid w:val="00006373"/>
    <w:rsid w:val="00007BA8"/>
    <w:rsid w:val="00011607"/>
    <w:rsid w:val="00012CC8"/>
    <w:rsid w:val="00016161"/>
    <w:rsid w:val="00020A55"/>
    <w:rsid w:val="00021280"/>
    <w:rsid w:val="000227D5"/>
    <w:rsid w:val="00023D20"/>
    <w:rsid w:val="00023E88"/>
    <w:rsid w:val="00024117"/>
    <w:rsid w:val="00026CBB"/>
    <w:rsid w:val="0002783B"/>
    <w:rsid w:val="0003268E"/>
    <w:rsid w:val="00033D95"/>
    <w:rsid w:val="000351A9"/>
    <w:rsid w:val="0003717A"/>
    <w:rsid w:val="00037A5F"/>
    <w:rsid w:val="00040C9D"/>
    <w:rsid w:val="0004202D"/>
    <w:rsid w:val="000441FE"/>
    <w:rsid w:val="00045F17"/>
    <w:rsid w:val="00046A00"/>
    <w:rsid w:val="000539B2"/>
    <w:rsid w:val="00053ECA"/>
    <w:rsid w:val="00055DBD"/>
    <w:rsid w:val="0006337D"/>
    <w:rsid w:val="00063778"/>
    <w:rsid w:val="0007183B"/>
    <w:rsid w:val="00071F85"/>
    <w:rsid w:val="0007293C"/>
    <w:rsid w:val="00073AD6"/>
    <w:rsid w:val="00073C12"/>
    <w:rsid w:val="00077546"/>
    <w:rsid w:val="00085358"/>
    <w:rsid w:val="0008552C"/>
    <w:rsid w:val="000872FD"/>
    <w:rsid w:val="00090FDE"/>
    <w:rsid w:val="00095976"/>
    <w:rsid w:val="00097B3D"/>
    <w:rsid w:val="000A0EB7"/>
    <w:rsid w:val="000A1543"/>
    <w:rsid w:val="000A4365"/>
    <w:rsid w:val="000A4D77"/>
    <w:rsid w:val="000A6C7F"/>
    <w:rsid w:val="000D3D34"/>
    <w:rsid w:val="000D625A"/>
    <w:rsid w:val="000E3B73"/>
    <w:rsid w:val="000F39B7"/>
    <w:rsid w:val="000F42EE"/>
    <w:rsid w:val="001021F1"/>
    <w:rsid w:val="00105600"/>
    <w:rsid w:val="001061ED"/>
    <w:rsid w:val="00110182"/>
    <w:rsid w:val="00112DEA"/>
    <w:rsid w:val="00117035"/>
    <w:rsid w:val="00120589"/>
    <w:rsid w:val="00120B6B"/>
    <w:rsid w:val="001220A5"/>
    <w:rsid w:val="0012284B"/>
    <w:rsid w:val="00123932"/>
    <w:rsid w:val="001340FE"/>
    <w:rsid w:val="00137AD7"/>
    <w:rsid w:val="00137B74"/>
    <w:rsid w:val="00143F5F"/>
    <w:rsid w:val="00145A3B"/>
    <w:rsid w:val="0014636A"/>
    <w:rsid w:val="0016033A"/>
    <w:rsid w:val="00163FA5"/>
    <w:rsid w:val="00167853"/>
    <w:rsid w:val="00173014"/>
    <w:rsid w:val="00175FA5"/>
    <w:rsid w:val="00181E73"/>
    <w:rsid w:val="00182113"/>
    <w:rsid w:val="00192CDC"/>
    <w:rsid w:val="00196471"/>
    <w:rsid w:val="00196DCD"/>
    <w:rsid w:val="001A3343"/>
    <w:rsid w:val="001A620B"/>
    <w:rsid w:val="001B0925"/>
    <w:rsid w:val="001B16A2"/>
    <w:rsid w:val="001B310B"/>
    <w:rsid w:val="001B3C9D"/>
    <w:rsid w:val="001B51BA"/>
    <w:rsid w:val="001B7EED"/>
    <w:rsid w:val="001C1B43"/>
    <w:rsid w:val="001C1E9F"/>
    <w:rsid w:val="001C30FA"/>
    <w:rsid w:val="001C3A3B"/>
    <w:rsid w:val="001C3C8B"/>
    <w:rsid w:val="001D1292"/>
    <w:rsid w:val="001D7241"/>
    <w:rsid w:val="001E3FAE"/>
    <w:rsid w:val="001F6F79"/>
    <w:rsid w:val="001F7D2C"/>
    <w:rsid w:val="00207784"/>
    <w:rsid w:val="00211099"/>
    <w:rsid w:val="002113E8"/>
    <w:rsid w:val="00212B79"/>
    <w:rsid w:val="00213E17"/>
    <w:rsid w:val="00214F16"/>
    <w:rsid w:val="00217DA6"/>
    <w:rsid w:val="00222E19"/>
    <w:rsid w:val="00223689"/>
    <w:rsid w:val="00226219"/>
    <w:rsid w:val="002330AB"/>
    <w:rsid w:val="00233215"/>
    <w:rsid w:val="0023712C"/>
    <w:rsid w:val="0024124A"/>
    <w:rsid w:val="002423DB"/>
    <w:rsid w:val="00242688"/>
    <w:rsid w:val="002454F5"/>
    <w:rsid w:val="00246DC8"/>
    <w:rsid w:val="00250982"/>
    <w:rsid w:val="00251784"/>
    <w:rsid w:val="002529BA"/>
    <w:rsid w:val="00265A52"/>
    <w:rsid w:val="002662D6"/>
    <w:rsid w:val="00284C37"/>
    <w:rsid w:val="002A019C"/>
    <w:rsid w:val="002A2B8B"/>
    <w:rsid w:val="002A2F99"/>
    <w:rsid w:val="002A5077"/>
    <w:rsid w:val="002A562D"/>
    <w:rsid w:val="002A5FE7"/>
    <w:rsid w:val="002B6EF1"/>
    <w:rsid w:val="002C3522"/>
    <w:rsid w:val="002C4216"/>
    <w:rsid w:val="002D3853"/>
    <w:rsid w:val="002D518C"/>
    <w:rsid w:val="002D56C5"/>
    <w:rsid w:val="002E0C64"/>
    <w:rsid w:val="002E1271"/>
    <w:rsid w:val="002E1330"/>
    <w:rsid w:val="002E3F55"/>
    <w:rsid w:val="002E4E7F"/>
    <w:rsid w:val="002F160B"/>
    <w:rsid w:val="003014C8"/>
    <w:rsid w:val="003016C9"/>
    <w:rsid w:val="00301CAB"/>
    <w:rsid w:val="0030502C"/>
    <w:rsid w:val="00305DC5"/>
    <w:rsid w:val="00306510"/>
    <w:rsid w:val="003077B2"/>
    <w:rsid w:val="003141F6"/>
    <w:rsid w:val="003208E8"/>
    <w:rsid w:val="00324E53"/>
    <w:rsid w:val="00325045"/>
    <w:rsid w:val="003309F6"/>
    <w:rsid w:val="00340393"/>
    <w:rsid w:val="00344068"/>
    <w:rsid w:val="003440AD"/>
    <w:rsid w:val="00347965"/>
    <w:rsid w:val="00350C92"/>
    <w:rsid w:val="00363F42"/>
    <w:rsid w:val="00366149"/>
    <w:rsid w:val="00374679"/>
    <w:rsid w:val="00374B2F"/>
    <w:rsid w:val="003758FD"/>
    <w:rsid w:val="0038199D"/>
    <w:rsid w:val="00381BA3"/>
    <w:rsid w:val="00386577"/>
    <w:rsid w:val="00396EB3"/>
    <w:rsid w:val="003A0917"/>
    <w:rsid w:val="003A3034"/>
    <w:rsid w:val="003B1ED8"/>
    <w:rsid w:val="003B34BF"/>
    <w:rsid w:val="003C328E"/>
    <w:rsid w:val="003C37C4"/>
    <w:rsid w:val="003C3FAB"/>
    <w:rsid w:val="003D0054"/>
    <w:rsid w:val="003D0EEA"/>
    <w:rsid w:val="003D1183"/>
    <w:rsid w:val="003D11E2"/>
    <w:rsid w:val="003D46BD"/>
    <w:rsid w:val="003E25BC"/>
    <w:rsid w:val="003E57D0"/>
    <w:rsid w:val="003F40F0"/>
    <w:rsid w:val="00404CFD"/>
    <w:rsid w:val="0041602E"/>
    <w:rsid w:val="00416F52"/>
    <w:rsid w:val="00422479"/>
    <w:rsid w:val="00424773"/>
    <w:rsid w:val="0042556D"/>
    <w:rsid w:val="0042597D"/>
    <w:rsid w:val="0043214B"/>
    <w:rsid w:val="0043272B"/>
    <w:rsid w:val="00435853"/>
    <w:rsid w:val="004365FC"/>
    <w:rsid w:val="00437713"/>
    <w:rsid w:val="004463B0"/>
    <w:rsid w:val="004476C9"/>
    <w:rsid w:val="004511A4"/>
    <w:rsid w:val="004553C0"/>
    <w:rsid w:val="00471943"/>
    <w:rsid w:val="00471A24"/>
    <w:rsid w:val="00474330"/>
    <w:rsid w:val="004747B0"/>
    <w:rsid w:val="00475A59"/>
    <w:rsid w:val="00475DE8"/>
    <w:rsid w:val="004868EE"/>
    <w:rsid w:val="00491D78"/>
    <w:rsid w:val="0049280F"/>
    <w:rsid w:val="0049370C"/>
    <w:rsid w:val="00493BB5"/>
    <w:rsid w:val="0049593D"/>
    <w:rsid w:val="004A2ACB"/>
    <w:rsid w:val="004A3A8A"/>
    <w:rsid w:val="004A52FD"/>
    <w:rsid w:val="004A613A"/>
    <w:rsid w:val="004B1EC6"/>
    <w:rsid w:val="004C351C"/>
    <w:rsid w:val="004C77D4"/>
    <w:rsid w:val="004D33FA"/>
    <w:rsid w:val="004E14B7"/>
    <w:rsid w:val="004E1C9C"/>
    <w:rsid w:val="004F0A01"/>
    <w:rsid w:val="004F2FAD"/>
    <w:rsid w:val="004F73BE"/>
    <w:rsid w:val="0051274C"/>
    <w:rsid w:val="0051640F"/>
    <w:rsid w:val="005436FA"/>
    <w:rsid w:val="00545F9B"/>
    <w:rsid w:val="0054782E"/>
    <w:rsid w:val="00555C30"/>
    <w:rsid w:val="005576E1"/>
    <w:rsid w:val="0056107B"/>
    <w:rsid w:val="00562C58"/>
    <w:rsid w:val="00564686"/>
    <w:rsid w:val="00566DF7"/>
    <w:rsid w:val="005764F1"/>
    <w:rsid w:val="00583BEC"/>
    <w:rsid w:val="0058568E"/>
    <w:rsid w:val="00587B8D"/>
    <w:rsid w:val="00587BC2"/>
    <w:rsid w:val="00591568"/>
    <w:rsid w:val="005B446F"/>
    <w:rsid w:val="005B746F"/>
    <w:rsid w:val="005B7B80"/>
    <w:rsid w:val="005C1DBE"/>
    <w:rsid w:val="005C6C33"/>
    <w:rsid w:val="005C6CA4"/>
    <w:rsid w:val="005D6459"/>
    <w:rsid w:val="005D69FF"/>
    <w:rsid w:val="005D781E"/>
    <w:rsid w:val="005E05BA"/>
    <w:rsid w:val="005E107F"/>
    <w:rsid w:val="005E5C5C"/>
    <w:rsid w:val="005F4185"/>
    <w:rsid w:val="00604A7E"/>
    <w:rsid w:val="0061293F"/>
    <w:rsid w:val="0061518D"/>
    <w:rsid w:val="006166AA"/>
    <w:rsid w:val="0062348B"/>
    <w:rsid w:val="00624CF7"/>
    <w:rsid w:val="00625D23"/>
    <w:rsid w:val="0063270B"/>
    <w:rsid w:val="00641904"/>
    <w:rsid w:val="00642032"/>
    <w:rsid w:val="00643E54"/>
    <w:rsid w:val="00646F43"/>
    <w:rsid w:val="00651609"/>
    <w:rsid w:val="006550A2"/>
    <w:rsid w:val="00662C89"/>
    <w:rsid w:val="00663272"/>
    <w:rsid w:val="00672B42"/>
    <w:rsid w:val="00674C42"/>
    <w:rsid w:val="0068768A"/>
    <w:rsid w:val="00687BDF"/>
    <w:rsid w:val="00691883"/>
    <w:rsid w:val="0069773D"/>
    <w:rsid w:val="006A2C82"/>
    <w:rsid w:val="006A556A"/>
    <w:rsid w:val="006A65EF"/>
    <w:rsid w:val="006A729F"/>
    <w:rsid w:val="006A7F6D"/>
    <w:rsid w:val="006B09D1"/>
    <w:rsid w:val="006B4378"/>
    <w:rsid w:val="006B43F9"/>
    <w:rsid w:val="006C1601"/>
    <w:rsid w:val="006C2364"/>
    <w:rsid w:val="006C23EA"/>
    <w:rsid w:val="006C3116"/>
    <w:rsid w:val="006C3DF6"/>
    <w:rsid w:val="006C4B48"/>
    <w:rsid w:val="006C767E"/>
    <w:rsid w:val="006D39B4"/>
    <w:rsid w:val="006E219E"/>
    <w:rsid w:val="006E59C6"/>
    <w:rsid w:val="006E6EF4"/>
    <w:rsid w:val="006F53EA"/>
    <w:rsid w:val="006F70F4"/>
    <w:rsid w:val="006F762E"/>
    <w:rsid w:val="00700768"/>
    <w:rsid w:val="00702036"/>
    <w:rsid w:val="007041D9"/>
    <w:rsid w:val="007134AA"/>
    <w:rsid w:val="00720E3F"/>
    <w:rsid w:val="00722623"/>
    <w:rsid w:val="007249A3"/>
    <w:rsid w:val="007262B9"/>
    <w:rsid w:val="0073156D"/>
    <w:rsid w:val="00733D02"/>
    <w:rsid w:val="00735C12"/>
    <w:rsid w:val="007374C8"/>
    <w:rsid w:val="00742370"/>
    <w:rsid w:val="007469EB"/>
    <w:rsid w:val="007472C2"/>
    <w:rsid w:val="0075171F"/>
    <w:rsid w:val="00754259"/>
    <w:rsid w:val="00755510"/>
    <w:rsid w:val="00755ED3"/>
    <w:rsid w:val="007607EB"/>
    <w:rsid w:val="00771356"/>
    <w:rsid w:val="0077770C"/>
    <w:rsid w:val="00780ED6"/>
    <w:rsid w:val="00786090"/>
    <w:rsid w:val="00791EF3"/>
    <w:rsid w:val="00792060"/>
    <w:rsid w:val="00797254"/>
    <w:rsid w:val="007A2144"/>
    <w:rsid w:val="007B0127"/>
    <w:rsid w:val="007B06CC"/>
    <w:rsid w:val="007B47A3"/>
    <w:rsid w:val="007B4DF7"/>
    <w:rsid w:val="007B64F7"/>
    <w:rsid w:val="007C0486"/>
    <w:rsid w:val="007D7146"/>
    <w:rsid w:val="007E30C2"/>
    <w:rsid w:val="007E7556"/>
    <w:rsid w:val="007E77FF"/>
    <w:rsid w:val="007F0FED"/>
    <w:rsid w:val="007F3C33"/>
    <w:rsid w:val="00802774"/>
    <w:rsid w:val="00804752"/>
    <w:rsid w:val="00811C3C"/>
    <w:rsid w:val="008140CD"/>
    <w:rsid w:val="00823549"/>
    <w:rsid w:val="008250DA"/>
    <w:rsid w:val="008258CF"/>
    <w:rsid w:val="0082603A"/>
    <w:rsid w:val="0082716F"/>
    <w:rsid w:val="00832DBB"/>
    <w:rsid w:val="00841C42"/>
    <w:rsid w:val="00844BC6"/>
    <w:rsid w:val="008540B8"/>
    <w:rsid w:val="00856081"/>
    <w:rsid w:val="0086105B"/>
    <w:rsid w:val="008626E3"/>
    <w:rsid w:val="00881B77"/>
    <w:rsid w:val="008844E3"/>
    <w:rsid w:val="00886648"/>
    <w:rsid w:val="00891978"/>
    <w:rsid w:val="00891A5F"/>
    <w:rsid w:val="00894CE2"/>
    <w:rsid w:val="008964B1"/>
    <w:rsid w:val="008A0494"/>
    <w:rsid w:val="008A172F"/>
    <w:rsid w:val="008A1BC5"/>
    <w:rsid w:val="008A1D94"/>
    <w:rsid w:val="008A1FB2"/>
    <w:rsid w:val="008A41FE"/>
    <w:rsid w:val="008A46B2"/>
    <w:rsid w:val="008A473D"/>
    <w:rsid w:val="008A4F42"/>
    <w:rsid w:val="008A641F"/>
    <w:rsid w:val="008B2B8E"/>
    <w:rsid w:val="008B35B5"/>
    <w:rsid w:val="008C4B5E"/>
    <w:rsid w:val="008C669E"/>
    <w:rsid w:val="008D65E2"/>
    <w:rsid w:val="008E6768"/>
    <w:rsid w:val="008E6E1F"/>
    <w:rsid w:val="008F0403"/>
    <w:rsid w:val="00901F78"/>
    <w:rsid w:val="0091072F"/>
    <w:rsid w:val="00916CD4"/>
    <w:rsid w:val="009227D2"/>
    <w:rsid w:val="00923274"/>
    <w:rsid w:val="00924A6F"/>
    <w:rsid w:val="0093101F"/>
    <w:rsid w:val="00931442"/>
    <w:rsid w:val="00932843"/>
    <w:rsid w:val="00932F56"/>
    <w:rsid w:val="009376EC"/>
    <w:rsid w:val="0094212E"/>
    <w:rsid w:val="009438C0"/>
    <w:rsid w:val="0094494F"/>
    <w:rsid w:val="009529E9"/>
    <w:rsid w:val="00956170"/>
    <w:rsid w:val="00956BDD"/>
    <w:rsid w:val="00961BE0"/>
    <w:rsid w:val="00962751"/>
    <w:rsid w:val="00963E3D"/>
    <w:rsid w:val="009661C2"/>
    <w:rsid w:val="00971A98"/>
    <w:rsid w:val="00974609"/>
    <w:rsid w:val="00974D10"/>
    <w:rsid w:val="00981B16"/>
    <w:rsid w:val="009834DD"/>
    <w:rsid w:val="009846EC"/>
    <w:rsid w:val="00987F51"/>
    <w:rsid w:val="00992D6A"/>
    <w:rsid w:val="00992F0A"/>
    <w:rsid w:val="0099512C"/>
    <w:rsid w:val="009A198C"/>
    <w:rsid w:val="009A5C11"/>
    <w:rsid w:val="009B08C8"/>
    <w:rsid w:val="009B480C"/>
    <w:rsid w:val="009C1D1D"/>
    <w:rsid w:val="009D1974"/>
    <w:rsid w:val="009D3DA7"/>
    <w:rsid w:val="009E52D4"/>
    <w:rsid w:val="009E5FFA"/>
    <w:rsid w:val="009F3D62"/>
    <w:rsid w:val="009F47D7"/>
    <w:rsid w:val="00A01E5B"/>
    <w:rsid w:val="00A036D8"/>
    <w:rsid w:val="00A03CD3"/>
    <w:rsid w:val="00A058BD"/>
    <w:rsid w:val="00A070D5"/>
    <w:rsid w:val="00A15EA9"/>
    <w:rsid w:val="00A26D1D"/>
    <w:rsid w:val="00A27BF6"/>
    <w:rsid w:val="00A36865"/>
    <w:rsid w:val="00A44890"/>
    <w:rsid w:val="00A46C9C"/>
    <w:rsid w:val="00A5070C"/>
    <w:rsid w:val="00A53513"/>
    <w:rsid w:val="00A54044"/>
    <w:rsid w:val="00A64725"/>
    <w:rsid w:val="00A64D1C"/>
    <w:rsid w:val="00A747B1"/>
    <w:rsid w:val="00A94D24"/>
    <w:rsid w:val="00A96B05"/>
    <w:rsid w:val="00A97BA6"/>
    <w:rsid w:val="00A97D4A"/>
    <w:rsid w:val="00AA2248"/>
    <w:rsid w:val="00AA313C"/>
    <w:rsid w:val="00AA546C"/>
    <w:rsid w:val="00AB1E03"/>
    <w:rsid w:val="00AB4DD6"/>
    <w:rsid w:val="00AB4EC8"/>
    <w:rsid w:val="00AB639E"/>
    <w:rsid w:val="00AB7F78"/>
    <w:rsid w:val="00AC191E"/>
    <w:rsid w:val="00AC25F3"/>
    <w:rsid w:val="00AC4170"/>
    <w:rsid w:val="00AC5E7D"/>
    <w:rsid w:val="00AC63F8"/>
    <w:rsid w:val="00AC6880"/>
    <w:rsid w:val="00AD7154"/>
    <w:rsid w:val="00AE0B63"/>
    <w:rsid w:val="00AE26A6"/>
    <w:rsid w:val="00AE32C2"/>
    <w:rsid w:val="00AE4EA6"/>
    <w:rsid w:val="00AE593D"/>
    <w:rsid w:val="00AE5A43"/>
    <w:rsid w:val="00AF119B"/>
    <w:rsid w:val="00AF2415"/>
    <w:rsid w:val="00AF2BC8"/>
    <w:rsid w:val="00B02A28"/>
    <w:rsid w:val="00B02E4C"/>
    <w:rsid w:val="00B13DD7"/>
    <w:rsid w:val="00B160C7"/>
    <w:rsid w:val="00B16DE9"/>
    <w:rsid w:val="00B27A92"/>
    <w:rsid w:val="00B322C1"/>
    <w:rsid w:val="00B35A64"/>
    <w:rsid w:val="00B452A6"/>
    <w:rsid w:val="00B46C8C"/>
    <w:rsid w:val="00B50D08"/>
    <w:rsid w:val="00B5169B"/>
    <w:rsid w:val="00B52B78"/>
    <w:rsid w:val="00B53CF1"/>
    <w:rsid w:val="00B56472"/>
    <w:rsid w:val="00B6016D"/>
    <w:rsid w:val="00B6023E"/>
    <w:rsid w:val="00B74DE7"/>
    <w:rsid w:val="00B825D4"/>
    <w:rsid w:val="00B858A9"/>
    <w:rsid w:val="00B8614A"/>
    <w:rsid w:val="00B90A1B"/>
    <w:rsid w:val="00B90CDA"/>
    <w:rsid w:val="00B93CB5"/>
    <w:rsid w:val="00B94158"/>
    <w:rsid w:val="00B942C7"/>
    <w:rsid w:val="00BA0D3A"/>
    <w:rsid w:val="00BA160B"/>
    <w:rsid w:val="00BA4047"/>
    <w:rsid w:val="00BA5035"/>
    <w:rsid w:val="00BA5511"/>
    <w:rsid w:val="00BA5EFD"/>
    <w:rsid w:val="00BB0E9F"/>
    <w:rsid w:val="00BB1365"/>
    <w:rsid w:val="00BB336A"/>
    <w:rsid w:val="00BC039E"/>
    <w:rsid w:val="00BC3F66"/>
    <w:rsid w:val="00BD01E6"/>
    <w:rsid w:val="00BD44F1"/>
    <w:rsid w:val="00BD6AD2"/>
    <w:rsid w:val="00BD6BF7"/>
    <w:rsid w:val="00BE20E8"/>
    <w:rsid w:val="00BE3966"/>
    <w:rsid w:val="00BF2C1E"/>
    <w:rsid w:val="00BF377D"/>
    <w:rsid w:val="00BF5161"/>
    <w:rsid w:val="00C00595"/>
    <w:rsid w:val="00C0191A"/>
    <w:rsid w:val="00C0253C"/>
    <w:rsid w:val="00C055A8"/>
    <w:rsid w:val="00C05C62"/>
    <w:rsid w:val="00C07D16"/>
    <w:rsid w:val="00C17130"/>
    <w:rsid w:val="00C1713D"/>
    <w:rsid w:val="00C21781"/>
    <w:rsid w:val="00C24C5E"/>
    <w:rsid w:val="00C31ECA"/>
    <w:rsid w:val="00C31FDA"/>
    <w:rsid w:val="00C333BD"/>
    <w:rsid w:val="00C40933"/>
    <w:rsid w:val="00C43A94"/>
    <w:rsid w:val="00C451DA"/>
    <w:rsid w:val="00C45EBF"/>
    <w:rsid w:val="00C47772"/>
    <w:rsid w:val="00C5257F"/>
    <w:rsid w:val="00C52A60"/>
    <w:rsid w:val="00C5322A"/>
    <w:rsid w:val="00C60B8C"/>
    <w:rsid w:val="00C6284C"/>
    <w:rsid w:val="00C633DF"/>
    <w:rsid w:val="00C64EEA"/>
    <w:rsid w:val="00C66046"/>
    <w:rsid w:val="00C667FA"/>
    <w:rsid w:val="00C669E8"/>
    <w:rsid w:val="00C8076E"/>
    <w:rsid w:val="00C853A2"/>
    <w:rsid w:val="00C91C6D"/>
    <w:rsid w:val="00C92277"/>
    <w:rsid w:val="00C92DC7"/>
    <w:rsid w:val="00C93505"/>
    <w:rsid w:val="00C93B0C"/>
    <w:rsid w:val="00C93B12"/>
    <w:rsid w:val="00C93CBC"/>
    <w:rsid w:val="00CA0C77"/>
    <w:rsid w:val="00CA28F9"/>
    <w:rsid w:val="00CB39FD"/>
    <w:rsid w:val="00CC18E8"/>
    <w:rsid w:val="00CC4E07"/>
    <w:rsid w:val="00CC4E57"/>
    <w:rsid w:val="00CD03AA"/>
    <w:rsid w:val="00CD2CFB"/>
    <w:rsid w:val="00CD62B8"/>
    <w:rsid w:val="00CE0A06"/>
    <w:rsid w:val="00CE14F8"/>
    <w:rsid w:val="00CE17FC"/>
    <w:rsid w:val="00CE1D6E"/>
    <w:rsid w:val="00CE4D2C"/>
    <w:rsid w:val="00CE4E20"/>
    <w:rsid w:val="00CE6B9E"/>
    <w:rsid w:val="00CE7B46"/>
    <w:rsid w:val="00CF1F20"/>
    <w:rsid w:val="00D041E4"/>
    <w:rsid w:val="00D16B32"/>
    <w:rsid w:val="00D2058A"/>
    <w:rsid w:val="00D21BA2"/>
    <w:rsid w:val="00D27968"/>
    <w:rsid w:val="00D27CD8"/>
    <w:rsid w:val="00D3287A"/>
    <w:rsid w:val="00D33B7D"/>
    <w:rsid w:val="00D37074"/>
    <w:rsid w:val="00D405F9"/>
    <w:rsid w:val="00D435EC"/>
    <w:rsid w:val="00D43F37"/>
    <w:rsid w:val="00D440C0"/>
    <w:rsid w:val="00D46DD4"/>
    <w:rsid w:val="00D5060D"/>
    <w:rsid w:val="00D5520B"/>
    <w:rsid w:val="00D55D2B"/>
    <w:rsid w:val="00D633BF"/>
    <w:rsid w:val="00D7258D"/>
    <w:rsid w:val="00D72F04"/>
    <w:rsid w:val="00D750D1"/>
    <w:rsid w:val="00D81D26"/>
    <w:rsid w:val="00D82649"/>
    <w:rsid w:val="00D84EDD"/>
    <w:rsid w:val="00D87D7F"/>
    <w:rsid w:val="00D87E45"/>
    <w:rsid w:val="00D91F2A"/>
    <w:rsid w:val="00D924FB"/>
    <w:rsid w:val="00D926E3"/>
    <w:rsid w:val="00D93E32"/>
    <w:rsid w:val="00D9732E"/>
    <w:rsid w:val="00DA6EBA"/>
    <w:rsid w:val="00DB0138"/>
    <w:rsid w:val="00DB1B42"/>
    <w:rsid w:val="00DB1C94"/>
    <w:rsid w:val="00DB4F92"/>
    <w:rsid w:val="00DB59FC"/>
    <w:rsid w:val="00DB691D"/>
    <w:rsid w:val="00DC47D9"/>
    <w:rsid w:val="00DD10A7"/>
    <w:rsid w:val="00DD79C5"/>
    <w:rsid w:val="00DF5D2E"/>
    <w:rsid w:val="00E0228D"/>
    <w:rsid w:val="00E02F2A"/>
    <w:rsid w:val="00E1269C"/>
    <w:rsid w:val="00E21141"/>
    <w:rsid w:val="00E22B5B"/>
    <w:rsid w:val="00E30DF9"/>
    <w:rsid w:val="00E34200"/>
    <w:rsid w:val="00E35D9C"/>
    <w:rsid w:val="00E3720B"/>
    <w:rsid w:val="00E400EC"/>
    <w:rsid w:val="00E46FA0"/>
    <w:rsid w:val="00E53AAF"/>
    <w:rsid w:val="00E56A55"/>
    <w:rsid w:val="00E66507"/>
    <w:rsid w:val="00E67FE4"/>
    <w:rsid w:val="00E72DD1"/>
    <w:rsid w:val="00E766BD"/>
    <w:rsid w:val="00E81127"/>
    <w:rsid w:val="00E90EE6"/>
    <w:rsid w:val="00E934AC"/>
    <w:rsid w:val="00E9438C"/>
    <w:rsid w:val="00E946EC"/>
    <w:rsid w:val="00E956BD"/>
    <w:rsid w:val="00E96D5A"/>
    <w:rsid w:val="00EA6E26"/>
    <w:rsid w:val="00EA72E6"/>
    <w:rsid w:val="00EA7800"/>
    <w:rsid w:val="00EB6A54"/>
    <w:rsid w:val="00EB6D09"/>
    <w:rsid w:val="00EB72F7"/>
    <w:rsid w:val="00EB748F"/>
    <w:rsid w:val="00EC1F34"/>
    <w:rsid w:val="00EC2B2F"/>
    <w:rsid w:val="00EC77FF"/>
    <w:rsid w:val="00ED22FF"/>
    <w:rsid w:val="00ED3973"/>
    <w:rsid w:val="00EE610E"/>
    <w:rsid w:val="00EF3426"/>
    <w:rsid w:val="00EF4DB6"/>
    <w:rsid w:val="00EF6F5B"/>
    <w:rsid w:val="00EF7164"/>
    <w:rsid w:val="00EF75A5"/>
    <w:rsid w:val="00EF7C9A"/>
    <w:rsid w:val="00F010CC"/>
    <w:rsid w:val="00F054B0"/>
    <w:rsid w:val="00F0748C"/>
    <w:rsid w:val="00F118A3"/>
    <w:rsid w:val="00F14FAA"/>
    <w:rsid w:val="00F324BF"/>
    <w:rsid w:val="00F336D4"/>
    <w:rsid w:val="00F33923"/>
    <w:rsid w:val="00F362FF"/>
    <w:rsid w:val="00F45228"/>
    <w:rsid w:val="00F4720D"/>
    <w:rsid w:val="00F476C8"/>
    <w:rsid w:val="00F47F51"/>
    <w:rsid w:val="00F57750"/>
    <w:rsid w:val="00F608AA"/>
    <w:rsid w:val="00F62101"/>
    <w:rsid w:val="00F6547C"/>
    <w:rsid w:val="00F67A91"/>
    <w:rsid w:val="00F7010B"/>
    <w:rsid w:val="00F7127F"/>
    <w:rsid w:val="00F7164B"/>
    <w:rsid w:val="00F771F3"/>
    <w:rsid w:val="00F77F32"/>
    <w:rsid w:val="00F81428"/>
    <w:rsid w:val="00F81F00"/>
    <w:rsid w:val="00F828E0"/>
    <w:rsid w:val="00F85A0A"/>
    <w:rsid w:val="00FA39CB"/>
    <w:rsid w:val="00FA44FA"/>
    <w:rsid w:val="00FB03DE"/>
    <w:rsid w:val="00FB50B1"/>
    <w:rsid w:val="00FB5B61"/>
    <w:rsid w:val="00FB5FE0"/>
    <w:rsid w:val="00FB65AB"/>
    <w:rsid w:val="00FC123C"/>
    <w:rsid w:val="00FC254F"/>
    <w:rsid w:val="00FC4D1E"/>
    <w:rsid w:val="00FD2EA9"/>
    <w:rsid w:val="00FD539E"/>
    <w:rsid w:val="00FD769D"/>
    <w:rsid w:val="00FE108D"/>
    <w:rsid w:val="00FE12AF"/>
    <w:rsid w:val="00FE4512"/>
    <w:rsid w:val="00FE68AC"/>
    <w:rsid w:val="00FF2DE5"/>
    <w:rsid w:val="00FF4626"/>
    <w:rsid w:val="00FF4B75"/>
    <w:rsid w:val="00FF5AA5"/>
    <w:rsid w:val="25B0648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8551C"/>
  <w15:docId w15:val="{A598D901-787C-48E5-9971-B97E59F22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outlineLvl w:val="0"/>
    </w:pPr>
    <w:rPr>
      <w:rFonts w:ascii="Arial" w:eastAsia="Arial" w:hAnsi="Arial"/>
      <w:sz w:val="33"/>
      <w:szCs w:val="33"/>
    </w:rPr>
  </w:style>
  <w:style w:type="paragraph" w:styleId="berschrift2">
    <w:name w:val="heading 2"/>
    <w:basedOn w:val="Standard"/>
    <w:uiPriority w:val="1"/>
    <w:qFormat/>
    <w:pPr>
      <w:spacing w:before="64"/>
      <w:ind w:left="140"/>
      <w:outlineLvl w:val="1"/>
    </w:pPr>
    <w:rPr>
      <w:rFonts w:ascii="Times New Roman" w:eastAsia="Times New Roman" w:hAnsi="Times New Roman"/>
      <w:sz w:val="21"/>
      <w:szCs w:val="21"/>
    </w:rPr>
  </w:style>
  <w:style w:type="paragraph" w:styleId="berschrift3">
    <w:name w:val="heading 3"/>
    <w:basedOn w:val="Standard"/>
    <w:uiPriority w:val="1"/>
    <w:qFormat/>
    <w:pPr>
      <w:spacing w:before="28"/>
      <w:ind w:left="2813"/>
      <w:outlineLvl w:val="2"/>
    </w:pPr>
    <w:rPr>
      <w:rFonts w:ascii="Times New Roman" w:eastAsia="Times New Roman" w:hAnsi="Times New Roman"/>
      <w:sz w:val="20"/>
      <w:szCs w:val="20"/>
    </w:rPr>
  </w:style>
  <w:style w:type="paragraph" w:styleId="berschrift4">
    <w:name w:val="heading 4"/>
    <w:basedOn w:val="Standard"/>
    <w:uiPriority w:val="1"/>
    <w:qFormat/>
    <w:pPr>
      <w:outlineLvl w:val="3"/>
    </w:pPr>
    <w:rPr>
      <w:rFonts w:ascii="Arial" w:eastAsia="Arial" w:hAnsi="Arial"/>
      <w:b/>
      <w:bCs/>
      <w:sz w:val="19"/>
      <w:szCs w:val="19"/>
    </w:rPr>
  </w:style>
  <w:style w:type="paragraph" w:styleId="berschrift5">
    <w:name w:val="heading 5"/>
    <w:basedOn w:val="Standard"/>
    <w:uiPriority w:val="1"/>
    <w:qFormat/>
    <w:pPr>
      <w:ind w:left="133"/>
      <w:outlineLvl w:val="4"/>
    </w:pPr>
    <w:rPr>
      <w:rFonts w:ascii="Arial" w:eastAsia="Arial" w:hAnsi="Arial"/>
      <w:sz w:val="19"/>
      <w:szCs w:val="1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pPr>
      <w:ind w:left="126"/>
    </w:pPr>
    <w:rPr>
      <w:rFonts w:ascii="Arial" w:eastAsia="Arial" w:hAnsi="Arial"/>
      <w:sz w:val="18"/>
      <w:szCs w:val="1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9846E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846EC"/>
    <w:rPr>
      <w:rFonts w:ascii="Tahoma" w:hAnsi="Tahoma" w:cs="Tahoma"/>
      <w:sz w:val="16"/>
      <w:szCs w:val="16"/>
    </w:rPr>
  </w:style>
  <w:style w:type="paragraph" w:styleId="Kopfzeile">
    <w:name w:val="header"/>
    <w:basedOn w:val="Standard"/>
    <w:link w:val="KopfzeileZchn"/>
    <w:uiPriority w:val="99"/>
    <w:unhideWhenUsed/>
    <w:rsid w:val="009846EC"/>
    <w:pPr>
      <w:tabs>
        <w:tab w:val="center" w:pos="4536"/>
        <w:tab w:val="right" w:pos="9072"/>
      </w:tabs>
    </w:pPr>
  </w:style>
  <w:style w:type="character" w:customStyle="1" w:styleId="KopfzeileZchn">
    <w:name w:val="Kopfzeile Zchn"/>
    <w:basedOn w:val="Absatz-Standardschriftart"/>
    <w:link w:val="Kopfzeile"/>
    <w:uiPriority w:val="99"/>
    <w:rsid w:val="009846EC"/>
  </w:style>
  <w:style w:type="paragraph" w:styleId="Fuzeile">
    <w:name w:val="footer"/>
    <w:basedOn w:val="Standard"/>
    <w:link w:val="FuzeileZchn"/>
    <w:uiPriority w:val="99"/>
    <w:unhideWhenUsed/>
    <w:rsid w:val="009846EC"/>
    <w:pPr>
      <w:tabs>
        <w:tab w:val="center" w:pos="4536"/>
        <w:tab w:val="right" w:pos="9072"/>
      </w:tabs>
    </w:pPr>
  </w:style>
  <w:style w:type="character" w:customStyle="1" w:styleId="FuzeileZchn">
    <w:name w:val="Fußzeile Zchn"/>
    <w:basedOn w:val="Absatz-Standardschriftart"/>
    <w:link w:val="Fuzeile"/>
    <w:uiPriority w:val="99"/>
    <w:rsid w:val="009846EC"/>
  </w:style>
  <w:style w:type="character" w:styleId="Hyperlink">
    <w:name w:val="Hyperlink"/>
    <w:basedOn w:val="Absatz-Standardschriftart"/>
    <w:uiPriority w:val="99"/>
    <w:unhideWhenUsed/>
    <w:rsid w:val="002A5077"/>
    <w:rPr>
      <w:color w:val="0000FF" w:themeColor="hyperlink"/>
      <w:u w:val="single"/>
    </w:rPr>
  </w:style>
  <w:style w:type="character" w:styleId="Kommentarzeichen">
    <w:name w:val="annotation reference"/>
    <w:basedOn w:val="Absatz-Standardschriftart"/>
    <w:uiPriority w:val="99"/>
    <w:semiHidden/>
    <w:unhideWhenUsed/>
    <w:rsid w:val="001E3FAE"/>
    <w:rPr>
      <w:sz w:val="16"/>
      <w:szCs w:val="16"/>
    </w:rPr>
  </w:style>
  <w:style w:type="paragraph" w:styleId="Kommentartext">
    <w:name w:val="annotation text"/>
    <w:basedOn w:val="Standard"/>
    <w:link w:val="KommentartextZchn"/>
    <w:uiPriority w:val="99"/>
    <w:unhideWhenUsed/>
    <w:rsid w:val="001E3FAE"/>
    <w:rPr>
      <w:sz w:val="20"/>
      <w:szCs w:val="20"/>
    </w:rPr>
  </w:style>
  <w:style w:type="character" w:customStyle="1" w:styleId="KommentartextZchn">
    <w:name w:val="Kommentartext Zchn"/>
    <w:basedOn w:val="Absatz-Standardschriftart"/>
    <w:link w:val="Kommentartext"/>
    <w:uiPriority w:val="99"/>
    <w:rsid w:val="001E3FAE"/>
    <w:rPr>
      <w:sz w:val="20"/>
      <w:szCs w:val="20"/>
    </w:rPr>
  </w:style>
  <w:style w:type="paragraph" w:styleId="Kommentarthema">
    <w:name w:val="annotation subject"/>
    <w:basedOn w:val="Kommentartext"/>
    <w:next w:val="Kommentartext"/>
    <w:link w:val="KommentarthemaZchn"/>
    <w:uiPriority w:val="99"/>
    <w:semiHidden/>
    <w:unhideWhenUsed/>
    <w:rsid w:val="001E3FAE"/>
    <w:rPr>
      <w:b/>
      <w:bCs/>
    </w:rPr>
  </w:style>
  <w:style w:type="character" w:customStyle="1" w:styleId="KommentarthemaZchn">
    <w:name w:val="Kommentarthema Zchn"/>
    <w:basedOn w:val="KommentartextZchn"/>
    <w:link w:val="Kommentarthema"/>
    <w:uiPriority w:val="99"/>
    <w:semiHidden/>
    <w:rsid w:val="001E3FAE"/>
    <w:rPr>
      <w:b/>
      <w:bCs/>
      <w:sz w:val="20"/>
      <w:szCs w:val="20"/>
    </w:rPr>
  </w:style>
  <w:style w:type="character" w:customStyle="1" w:styleId="TextkrperZchn">
    <w:name w:val="Textkörper Zchn"/>
    <w:basedOn w:val="Absatz-Standardschriftart"/>
    <w:link w:val="Textkrper"/>
    <w:uiPriority w:val="1"/>
    <w:rsid w:val="00BA5035"/>
    <w:rPr>
      <w:rFonts w:ascii="Arial" w:eastAsia="Arial" w:hAnsi="Arial"/>
      <w:sz w:val="18"/>
      <w:szCs w:val="18"/>
    </w:rPr>
  </w:style>
  <w:style w:type="table" w:styleId="Tabellenraster">
    <w:name w:val="Table Grid"/>
    <w:basedOn w:val="NormaleTabelle"/>
    <w:uiPriority w:val="59"/>
    <w:rsid w:val="00495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540B8"/>
    <w:tblPr>
      <w:tblInd w:w="0" w:type="dxa"/>
      <w:tblCellMar>
        <w:top w:w="0" w:type="dxa"/>
        <w:left w:w="0" w:type="dxa"/>
        <w:bottom w:w="0" w:type="dxa"/>
        <w:right w:w="0" w:type="dxa"/>
      </w:tblCellMar>
    </w:tblPr>
  </w:style>
  <w:style w:type="paragraph" w:styleId="berarbeitung">
    <w:name w:val="Revision"/>
    <w:hidden/>
    <w:uiPriority w:val="99"/>
    <w:semiHidden/>
    <w:rsid w:val="00742370"/>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6">
      <w:bodyDiv w:val="1"/>
      <w:marLeft w:val="0"/>
      <w:marRight w:val="0"/>
      <w:marTop w:val="0"/>
      <w:marBottom w:val="0"/>
      <w:divBdr>
        <w:top w:val="none" w:sz="0" w:space="0" w:color="auto"/>
        <w:left w:val="none" w:sz="0" w:space="0" w:color="auto"/>
        <w:bottom w:val="none" w:sz="0" w:space="0" w:color="auto"/>
        <w:right w:val="none" w:sz="0" w:space="0" w:color="auto"/>
      </w:divBdr>
    </w:div>
    <w:div w:id="592858222">
      <w:bodyDiv w:val="1"/>
      <w:marLeft w:val="0"/>
      <w:marRight w:val="0"/>
      <w:marTop w:val="0"/>
      <w:marBottom w:val="0"/>
      <w:divBdr>
        <w:top w:val="none" w:sz="0" w:space="0" w:color="auto"/>
        <w:left w:val="none" w:sz="0" w:space="0" w:color="auto"/>
        <w:bottom w:val="none" w:sz="0" w:space="0" w:color="auto"/>
        <w:right w:val="none" w:sz="0" w:space="0" w:color="auto"/>
      </w:divBdr>
    </w:div>
    <w:div w:id="631643621">
      <w:bodyDiv w:val="1"/>
      <w:marLeft w:val="0"/>
      <w:marRight w:val="0"/>
      <w:marTop w:val="0"/>
      <w:marBottom w:val="0"/>
      <w:divBdr>
        <w:top w:val="none" w:sz="0" w:space="0" w:color="auto"/>
        <w:left w:val="none" w:sz="0" w:space="0" w:color="auto"/>
        <w:bottom w:val="none" w:sz="0" w:space="0" w:color="auto"/>
        <w:right w:val="none" w:sz="0" w:space="0" w:color="auto"/>
      </w:divBdr>
    </w:div>
    <w:div w:id="2094432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3d5d8a-3994-4492-9608-f79fe226db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339fdad7-9867-459e-8c01-0981da147d64</BSO999929>
</file>

<file path=customXml/item4.xml><?xml version="1.0" encoding="utf-8"?>
<ct:contentTypeSchema xmlns:ct="http://schemas.microsoft.com/office/2006/metadata/contentType" xmlns:ma="http://schemas.microsoft.com/office/2006/metadata/properties/metaAttributes" ct:_="" ma:_="" ma:contentTypeName="Dokument" ma:contentTypeID="0x010100ED560760FBB74D4CBD4A99DA06A3D95A" ma:contentTypeVersion="12" ma:contentTypeDescription="Ein neues Dokument erstellen." ma:contentTypeScope="" ma:versionID="cb08c70eb5fbcf3ec3cd839120466237">
  <xsd:schema xmlns:xsd="http://www.w3.org/2001/XMLSchema" xmlns:xs="http://www.w3.org/2001/XMLSchema" xmlns:p="http://schemas.microsoft.com/office/2006/metadata/properties" xmlns:ns2="bb3d5d8a-3994-4492-9608-f79fe226db2d" targetNamespace="http://schemas.microsoft.com/office/2006/metadata/properties" ma:root="true" ma:fieldsID="32bf944b30b231712bab45f7e7d5fb25" ns2:_="">
    <xsd:import namespace="bb3d5d8a-3994-4492-9608-f79fe226db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d5d8a-3994-4492-9608-f79fe226db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ed90ae51-847c-4507-921a-06eda962e8d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62369D-498D-413E-B3CB-34C7AAA28269}">
  <ds:schemaRefs>
    <ds:schemaRef ds:uri="http://schemas.microsoft.com/office/2006/metadata/properties"/>
    <ds:schemaRef ds:uri="http://schemas.microsoft.com/office/infopath/2007/PartnerControls"/>
    <ds:schemaRef ds:uri="bb3d5d8a-3994-4492-9608-f79fe226db2d"/>
  </ds:schemaRefs>
</ds:datastoreItem>
</file>

<file path=customXml/itemProps2.xml><?xml version="1.0" encoding="utf-8"?>
<ds:datastoreItem xmlns:ds="http://schemas.openxmlformats.org/officeDocument/2006/customXml" ds:itemID="{91640B76-379F-4D05-8BB7-4D4471099EAC}">
  <ds:schemaRefs>
    <ds:schemaRef ds:uri="http://schemas.microsoft.com/sharepoint/v3/contenttype/forms"/>
  </ds:schemaRefs>
</ds:datastoreItem>
</file>

<file path=customXml/itemProps3.xml><?xml version="1.0" encoding="utf-8"?>
<ds:datastoreItem xmlns:ds="http://schemas.openxmlformats.org/officeDocument/2006/customXml" ds:itemID="{1EA5A501-5C3D-4D2F-8223-6DF25E07BA21}">
  <ds:schemaRefs>
    <ds:schemaRef ds:uri="http://www.datev.de/BSOffice/999929"/>
  </ds:schemaRefs>
</ds:datastoreItem>
</file>

<file path=customXml/itemProps4.xml><?xml version="1.0" encoding="utf-8"?>
<ds:datastoreItem xmlns:ds="http://schemas.openxmlformats.org/officeDocument/2006/customXml" ds:itemID="{31A9FCA1-DC4C-4AAA-A6D1-0722B802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d5d8a-3994-4492-9608-f79fe226d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2914</Words>
  <Characters>18361</Characters>
  <Application>Microsoft Office Word</Application>
  <DocSecurity>0</DocSecurity>
  <Lines>153</Lines>
  <Paragraphs>42</Paragraphs>
  <ScaleCrop>false</ScaleCrop>
  <Company>KKP Köning &amp; Partner</Company>
  <LinksUpToDate>false</LinksUpToDate>
  <CharactersWithSpaces>21233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Hundt</dc:creator>
  <cp:keywords/>
  <cp:lastModifiedBy>Tom Müller</cp:lastModifiedBy>
  <cp:revision>16</cp:revision>
  <cp:lastPrinted>2014-10-13T02:22:00Z</cp:lastPrinted>
  <dcterms:created xsi:type="dcterms:W3CDTF">2025-07-17T06:05:00Z</dcterms:created>
  <dcterms:modified xsi:type="dcterms:W3CDTF">2025-07-24T13:58:00Z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2014-07-14T00:00:00Z</vt:filetime>
  </property>
  <property fmtid="{D5CDD505-2E9C-101B-9397-08002B2CF9AE}" pid="3" name="LastSaved">
    <vt:filetime>2014-07-14T00:00:00Z</vt:filetime>
  </property>
  <property fmtid="{D5CDD505-2E9C-101B-9397-08002B2CF9AE}" pid="4" name="ContentTypeId">
    <vt:lpwstr>0x010100ED560760FBB74D4CBD4A99DA06A3D95A</vt:lpwstr>
  </property>
  <property fmtid="{D5CDD505-2E9C-101B-9397-08002B2CF9AE}" pid="5" name="Order">
    <vt:r8>627300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